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803B" w14:textId="77777777" w:rsidR="00E42D05" w:rsidRPr="00A56DBA" w:rsidRDefault="00E42D05" w:rsidP="00E42D05">
      <w:pPr>
        <w:rPr>
          <w:b/>
          <w:bCs/>
          <w:lang w:val="en-US"/>
        </w:rPr>
      </w:pPr>
    </w:p>
    <w:p w14:paraId="7875803C" w14:textId="77777777" w:rsidR="00E42D05" w:rsidRPr="00A56DBA" w:rsidRDefault="00E42D05" w:rsidP="00E42D05">
      <w:pPr>
        <w:rPr>
          <w:b/>
          <w:bCs/>
          <w:lang w:val="en-US"/>
        </w:rPr>
      </w:pPr>
    </w:p>
    <w:p w14:paraId="7875803D" w14:textId="77777777" w:rsidR="00E42D05" w:rsidRPr="00A56DBA" w:rsidRDefault="00E42D05" w:rsidP="00E42D05">
      <w:pPr>
        <w:rPr>
          <w:b/>
          <w:bCs/>
          <w:lang w:val="en-US"/>
        </w:rPr>
      </w:pPr>
    </w:p>
    <w:p w14:paraId="7875803E" w14:textId="77777777" w:rsidR="00E42D05" w:rsidRPr="00A56DBA" w:rsidRDefault="00E42D05" w:rsidP="00E42D05">
      <w:pPr>
        <w:rPr>
          <w:lang w:val="en-US" w:eastAsia="nb-NO"/>
        </w:rPr>
      </w:pPr>
    </w:p>
    <w:p w14:paraId="7875803F" w14:textId="77777777" w:rsidR="00E42D05" w:rsidRPr="00A56DBA" w:rsidRDefault="00E42D05" w:rsidP="00E42D05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78758040" w14:textId="77777777" w:rsidR="00E42D05" w:rsidRPr="00A56DBA" w:rsidRDefault="00E42D05" w:rsidP="00E42D05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78758041" w14:textId="270F12BB" w:rsidR="00E42D05" w:rsidRPr="00A56DBA" w:rsidRDefault="001D18B6" w:rsidP="00E42D05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A56DBA">
        <w:rPr>
          <w:b/>
          <w:lang w:val="en-US"/>
        </w:rPr>
        <w:t>ANNEX</w:t>
      </w:r>
      <w:r w:rsidR="00E42D05" w:rsidRPr="00A56DBA">
        <w:rPr>
          <w:b/>
          <w:lang w:val="en-US"/>
        </w:rPr>
        <w:t xml:space="preserve"> B</w:t>
      </w:r>
    </w:p>
    <w:p w14:paraId="78758042" w14:textId="77777777" w:rsidR="00E42D05" w:rsidRPr="00A56DBA" w:rsidRDefault="00E42D05" w:rsidP="00E42D05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78758043" w14:textId="00D48AC5" w:rsidR="00E42D05" w:rsidRPr="00A56DBA" w:rsidRDefault="001D18B6" w:rsidP="00E42D05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A56DBA">
        <w:rPr>
          <w:b/>
          <w:lang w:val="en-US"/>
        </w:rPr>
        <w:t>PRICING AND PAYMENT CONDITIONS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 w:eastAsia="en-US"/>
        </w:rPr>
        <w:id w:val="-1857497083"/>
        <w:docPartObj>
          <w:docPartGallery w:val="Table of Contents"/>
          <w:docPartUnique/>
        </w:docPartObj>
      </w:sdtPr>
      <w:sdtEndPr/>
      <w:sdtContent>
        <w:p w14:paraId="78758071" w14:textId="77777777" w:rsidR="00E42D05" w:rsidRPr="00A56DBA" w:rsidRDefault="00E42D05" w:rsidP="00E42D05">
          <w:pPr>
            <w:pStyle w:val="Overskriftforinnholdsfortegnelse"/>
            <w:rPr>
              <w:lang w:val="en-US"/>
            </w:rPr>
          </w:pPr>
          <w:proofErr w:type="spellStart"/>
          <w:r w:rsidRPr="00A56DBA">
            <w:rPr>
              <w:lang w:val="en-US"/>
            </w:rPr>
            <w:t>Innhold</w:t>
          </w:r>
          <w:proofErr w:type="spellEnd"/>
        </w:p>
        <w:p w14:paraId="21C9E663" w14:textId="35EF5E0E" w:rsidR="000E26C4" w:rsidRDefault="00E42D05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A56DBA">
            <w:rPr>
              <w:lang w:val="en-US"/>
            </w:rPr>
            <w:fldChar w:fldCharType="begin"/>
          </w:r>
          <w:r w:rsidRPr="00A56DBA">
            <w:rPr>
              <w:lang w:val="en-US"/>
            </w:rPr>
            <w:instrText xml:space="preserve"> TOC \o "1-3" \h \z \u </w:instrText>
          </w:r>
          <w:r w:rsidRPr="00A56DBA">
            <w:rPr>
              <w:lang w:val="en-US"/>
            </w:rPr>
            <w:fldChar w:fldCharType="separate"/>
          </w:r>
          <w:hyperlink w:anchor="_Toc207276504" w:history="1">
            <w:r w:rsidR="000E26C4" w:rsidRPr="00AE3EE6">
              <w:rPr>
                <w:rStyle w:val="Hyperkobling"/>
                <w:noProof/>
                <w:lang w:val="en-US"/>
              </w:rPr>
              <w:t>1.</w:t>
            </w:r>
            <w:r w:rsidR="000E26C4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0E26C4" w:rsidRPr="00AE3EE6">
              <w:rPr>
                <w:rStyle w:val="Hyperkobling"/>
                <w:noProof/>
                <w:lang w:val="en-US"/>
              </w:rPr>
              <w:t>Contract Type (Firm fixed-price)</w:t>
            </w:r>
            <w:r w:rsidR="000E26C4">
              <w:rPr>
                <w:noProof/>
                <w:webHidden/>
              </w:rPr>
              <w:tab/>
            </w:r>
            <w:r w:rsidR="000E26C4">
              <w:rPr>
                <w:noProof/>
                <w:webHidden/>
              </w:rPr>
              <w:fldChar w:fldCharType="begin"/>
            </w:r>
            <w:r w:rsidR="000E26C4">
              <w:rPr>
                <w:noProof/>
                <w:webHidden/>
              </w:rPr>
              <w:instrText xml:space="preserve"> PAGEREF _Toc207276504 \h </w:instrText>
            </w:r>
            <w:r w:rsidR="000E26C4">
              <w:rPr>
                <w:noProof/>
                <w:webHidden/>
              </w:rPr>
            </w:r>
            <w:r w:rsidR="000E26C4">
              <w:rPr>
                <w:noProof/>
                <w:webHidden/>
              </w:rPr>
              <w:fldChar w:fldCharType="separate"/>
            </w:r>
            <w:r w:rsidR="000E26C4">
              <w:rPr>
                <w:noProof/>
                <w:webHidden/>
              </w:rPr>
              <w:t>2</w:t>
            </w:r>
            <w:r w:rsidR="000E26C4">
              <w:rPr>
                <w:noProof/>
                <w:webHidden/>
              </w:rPr>
              <w:fldChar w:fldCharType="end"/>
            </w:r>
          </w:hyperlink>
        </w:p>
        <w:p w14:paraId="59983436" w14:textId="598DDD07" w:rsidR="000E26C4" w:rsidRDefault="000E26C4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05" w:history="1">
            <w:r w:rsidRPr="00AE3EE6">
              <w:rPr>
                <w:rStyle w:val="Hyperkobling"/>
                <w:noProof/>
                <w:lang w:val="en-US"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Price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7EA10" w14:textId="72A8E84D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06" w:history="1">
            <w:r w:rsidRPr="00AE3EE6">
              <w:rPr>
                <w:rStyle w:val="Hyperkobling"/>
                <w:noProof/>
                <w:lang w:val="en-US"/>
              </w:rPr>
              <w:t>2.1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Unit Prices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7B379D" w14:textId="664C3D87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07" w:history="1">
            <w:r w:rsidRPr="00AE3EE6">
              <w:rPr>
                <w:rStyle w:val="Hyperkobling"/>
                <w:noProof/>
                <w:lang w:val="en-US"/>
              </w:rPr>
              <w:t>2.2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Purchaser’s maximum obligation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1146AB" w14:textId="008810D1" w:rsidR="000E26C4" w:rsidRDefault="000E26C4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08" w:history="1">
            <w:r w:rsidRPr="00AE3EE6">
              <w:rPr>
                <w:rStyle w:val="Hyperkobling"/>
                <w:noProof/>
                <w:lang w:val="en-US"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Terms of Payment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0F6A6" w14:textId="504ECFAB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09" w:history="1">
            <w:r w:rsidRPr="00AE3EE6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Payment After Delivery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300C4" w14:textId="5F1C8546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10" w:history="1">
            <w:r w:rsidRPr="00AE3EE6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Overdue Payment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13D76" w14:textId="63A9075A" w:rsidR="000E26C4" w:rsidRDefault="000E26C4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11" w:history="1">
            <w:r w:rsidRPr="00AE3EE6">
              <w:rPr>
                <w:rStyle w:val="Hyperkobling"/>
                <w:noProof/>
                <w:lang w:val="en-US"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Invoicing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FC509" w14:textId="22DEADD6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12" w:history="1">
            <w:r w:rsidRPr="00AE3EE6">
              <w:rPr>
                <w:rStyle w:val="Hyperkobling"/>
                <w:noProof/>
                <w:lang w:val="en-US"/>
              </w:rPr>
              <w:t>2.5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Invoicing address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6DD0E" w14:textId="7AA10AF1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13" w:history="1">
            <w:r w:rsidRPr="00AE3EE6">
              <w:rPr>
                <w:rStyle w:val="Hyperkobling"/>
                <w:noProof/>
                <w:lang w:val="en-US"/>
              </w:rPr>
              <w:t>2.6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The Content of the 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B6CC7" w14:textId="68086D88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14" w:history="1">
            <w:r w:rsidRPr="00AE3EE6">
              <w:rPr>
                <w:rStyle w:val="Hyperkobling"/>
                <w:noProof/>
                <w:lang w:val="en-US"/>
              </w:rPr>
              <w:t>2.7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Attachment to the Invoices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8F086" w14:textId="23037864" w:rsidR="000E26C4" w:rsidRDefault="000E26C4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7276515" w:history="1">
            <w:r w:rsidRPr="00AE3EE6">
              <w:rPr>
                <w:rStyle w:val="Hyperkobling"/>
                <w:noProof/>
                <w:lang w:val="en-US"/>
              </w:rPr>
              <w:t>2.8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AE3EE6">
              <w:rPr>
                <w:rStyle w:val="Hyperkobling"/>
                <w:noProof/>
                <w:lang w:val="en-US"/>
              </w:rPr>
              <w:t>Value Added Tax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_Toc207276515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580A2" w14:textId="54C0238A" w:rsidR="00E42D05" w:rsidRPr="00A56DBA" w:rsidRDefault="00E42D05" w:rsidP="00E42D05">
          <w:pPr>
            <w:rPr>
              <w:lang w:val="en-US"/>
            </w:rPr>
          </w:pPr>
          <w:r w:rsidRPr="00A56DBA">
            <w:rPr>
              <w:b/>
              <w:bCs/>
              <w:lang w:val="en-US"/>
            </w:rPr>
            <w:fldChar w:fldCharType="end"/>
          </w:r>
        </w:p>
      </w:sdtContent>
    </w:sdt>
    <w:p w14:paraId="787580A3" w14:textId="77777777" w:rsidR="00E42D05" w:rsidRPr="00A56DBA" w:rsidRDefault="00E42D05" w:rsidP="00E42D0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 w:rsidRPr="00A56DBA">
        <w:rPr>
          <w:lang w:val="en-US"/>
        </w:rPr>
        <w:br w:type="page"/>
      </w:r>
    </w:p>
    <w:p w14:paraId="787580B4" w14:textId="77777777" w:rsidR="00E42D05" w:rsidRPr="00E91FF5" w:rsidRDefault="00E42D05" w:rsidP="00E42D05">
      <w:pPr>
        <w:pStyle w:val="Overskrift1"/>
      </w:pPr>
    </w:p>
    <w:p w14:paraId="787580B8" w14:textId="406DD0F4" w:rsidR="00E42D05" w:rsidRPr="00A56DBA" w:rsidRDefault="00EF51FF" w:rsidP="00E42D05">
      <w:pPr>
        <w:pStyle w:val="Overskrift1"/>
        <w:numPr>
          <w:ilvl w:val="0"/>
          <w:numId w:val="1"/>
        </w:numPr>
        <w:rPr>
          <w:lang w:val="en-US"/>
        </w:rPr>
      </w:pPr>
      <w:bookmarkStart w:id="0" w:name="_Toc207276504"/>
      <w:r>
        <w:rPr>
          <w:lang w:val="en-US"/>
        </w:rPr>
        <w:t xml:space="preserve">Contract Type </w:t>
      </w:r>
      <w:r w:rsidR="0010434B">
        <w:rPr>
          <w:lang w:val="en-US"/>
        </w:rPr>
        <w:t xml:space="preserve">(Firm </w:t>
      </w:r>
      <w:proofErr w:type="gramStart"/>
      <w:r w:rsidR="0010434B">
        <w:rPr>
          <w:lang w:val="en-US"/>
        </w:rPr>
        <w:t>fixed</w:t>
      </w:r>
      <w:r w:rsidR="00B56CB5">
        <w:rPr>
          <w:lang w:val="en-US"/>
        </w:rPr>
        <w:t>-</w:t>
      </w:r>
      <w:r w:rsidR="0010434B">
        <w:rPr>
          <w:lang w:val="en-US"/>
        </w:rPr>
        <w:t>price</w:t>
      </w:r>
      <w:proofErr w:type="gramEnd"/>
      <w:r w:rsidR="0010434B">
        <w:rPr>
          <w:lang w:val="en-US"/>
        </w:rPr>
        <w:t>)</w:t>
      </w:r>
      <w:bookmarkEnd w:id="0"/>
    </w:p>
    <w:p w14:paraId="6062BDCC" w14:textId="18996874" w:rsidR="00AA5B58" w:rsidRDefault="00AA5B58" w:rsidP="00E42D05">
      <w:pPr>
        <w:pStyle w:val="Contractstyle"/>
        <w:ind w:left="780"/>
        <w:rPr>
          <w:rFonts w:ascii="Cambria" w:eastAsiaTheme="minorHAnsi" w:hAnsi="Cambria" w:cstheme="minorBidi"/>
          <w:szCs w:val="22"/>
          <w:lang w:val="en-US"/>
        </w:rPr>
      </w:pPr>
      <w:r w:rsidRPr="00AA5B58">
        <w:rPr>
          <w:rFonts w:ascii="Cambria" w:eastAsiaTheme="minorHAnsi" w:hAnsi="Cambria" w:cstheme="minorBidi"/>
          <w:szCs w:val="22"/>
          <w:lang w:val="en-US"/>
        </w:rPr>
        <w:t>This is a firm fixed</w:t>
      </w:r>
      <w:r w:rsidR="00B56CB5">
        <w:rPr>
          <w:rFonts w:ascii="Cambria" w:eastAsiaTheme="minorHAnsi" w:hAnsi="Cambria" w:cstheme="minorBidi"/>
          <w:szCs w:val="22"/>
          <w:lang w:val="en-US"/>
        </w:rPr>
        <w:t>-</w:t>
      </w:r>
      <w:r w:rsidRPr="00AA5B58">
        <w:rPr>
          <w:rFonts w:ascii="Cambria" w:eastAsiaTheme="minorHAnsi" w:hAnsi="Cambria" w:cstheme="minorBidi"/>
          <w:szCs w:val="22"/>
          <w:lang w:val="en-US"/>
        </w:rPr>
        <w:t xml:space="preserve">price contract that is not subject to any adjustment </w:t>
      </w:r>
      <w:proofErr w:type="gramStart"/>
      <w:r w:rsidRPr="00AA5B58">
        <w:rPr>
          <w:rFonts w:ascii="Cambria" w:eastAsiaTheme="minorHAnsi" w:hAnsi="Cambria" w:cstheme="minorBidi"/>
          <w:szCs w:val="22"/>
          <w:lang w:val="en-US"/>
        </w:rPr>
        <w:t>on the basis of</w:t>
      </w:r>
      <w:proofErr w:type="gramEnd"/>
      <w:r w:rsidRPr="00AA5B58">
        <w:rPr>
          <w:rFonts w:ascii="Cambria" w:eastAsiaTheme="minorHAnsi" w:hAnsi="Cambria" w:cstheme="minorBidi"/>
          <w:szCs w:val="22"/>
          <w:lang w:val="en-US"/>
        </w:rPr>
        <w:t xml:space="preserve"> the Contractor’s </w:t>
      </w:r>
      <w:r w:rsidR="003A0500">
        <w:rPr>
          <w:rFonts w:ascii="Cambria" w:eastAsiaTheme="minorHAnsi" w:hAnsi="Cambria" w:cstheme="minorBidi"/>
          <w:szCs w:val="22"/>
          <w:lang w:val="en-US"/>
        </w:rPr>
        <w:t xml:space="preserve">incurred </w:t>
      </w:r>
      <w:r w:rsidRPr="00AA5B58">
        <w:rPr>
          <w:rFonts w:ascii="Cambria" w:eastAsiaTheme="minorHAnsi" w:hAnsi="Cambria" w:cstheme="minorBidi"/>
          <w:szCs w:val="22"/>
          <w:lang w:val="en-US"/>
        </w:rPr>
        <w:t>cost in performing the Contract.</w:t>
      </w:r>
    </w:p>
    <w:p w14:paraId="787580BA" w14:textId="6A28DFA6" w:rsidR="00E42D05" w:rsidRPr="00A56DBA" w:rsidRDefault="00922EE0" w:rsidP="00E42D05">
      <w:pPr>
        <w:pStyle w:val="Overskrift1"/>
        <w:numPr>
          <w:ilvl w:val="0"/>
          <w:numId w:val="1"/>
        </w:numPr>
        <w:rPr>
          <w:lang w:val="en-US"/>
        </w:rPr>
      </w:pPr>
      <w:bookmarkStart w:id="1" w:name="_Toc207276505"/>
      <w:r>
        <w:rPr>
          <w:lang w:val="en-US"/>
        </w:rPr>
        <w:t>Price</w:t>
      </w:r>
      <w:bookmarkEnd w:id="1"/>
      <w:r>
        <w:rPr>
          <w:lang w:val="en-US"/>
        </w:rPr>
        <w:t xml:space="preserve"> </w:t>
      </w:r>
    </w:p>
    <w:p w14:paraId="787580BB" w14:textId="0E504D24" w:rsidR="00E42D05" w:rsidRPr="00A56DBA" w:rsidRDefault="00922EE0" w:rsidP="00E42D05">
      <w:pPr>
        <w:pStyle w:val="Overskrift2"/>
        <w:numPr>
          <w:ilvl w:val="1"/>
          <w:numId w:val="1"/>
        </w:numPr>
        <w:rPr>
          <w:lang w:val="en-US"/>
        </w:rPr>
      </w:pPr>
      <w:bookmarkStart w:id="2" w:name="_Ref513059540"/>
      <w:bookmarkStart w:id="3" w:name="_Toc207276506"/>
      <w:bookmarkEnd w:id="2"/>
      <w:r>
        <w:rPr>
          <w:lang w:val="en-US"/>
        </w:rPr>
        <w:t>Unit Prices</w:t>
      </w:r>
      <w:bookmarkEnd w:id="3"/>
    </w:p>
    <w:p w14:paraId="787580BC" w14:textId="721C90E7" w:rsidR="00E42D05" w:rsidRPr="00922EE0" w:rsidRDefault="00922EE0" w:rsidP="00E42D05">
      <w:pPr>
        <w:pStyle w:val="Contractstyle"/>
        <w:ind w:left="780"/>
        <w:rPr>
          <w:rFonts w:ascii="Cambria" w:eastAsiaTheme="minorHAnsi" w:hAnsi="Cambria" w:cstheme="minorBidi"/>
          <w:szCs w:val="22"/>
          <w:lang w:val="en-US"/>
        </w:rPr>
      </w:pPr>
      <w:r w:rsidRPr="00922EE0">
        <w:rPr>
          <w:rFonts w:ascii="Cambria" w:eastAsiaTheme="minorHAnsi" w:hAnsi="Cambria" w:cstheme="minorBidi"/>
          <w:szCs w:val="22"/>
          <w:lang w:val="en-US"/>
        </w:rPr>
        <w:t>The following unit p</w:t>
      </w:r>
      <w:r>
        <w:rPr>
          <w:rFonts w:ascii="Cambria" w:eastAsiaTheme="minorHAnsi" w:hAnsi="Cambria" w:cstheme="minorBidi"/>
          <w:szCs w:val="22"/>
          <w:lang w:val="en-US"/>
        </w:rPr>
        <w:t>rices apply for the Scope of D</w:t>
      </w:r>
      <w:r w:rsidRPr="00922EE0">
        <w:rPr>
          <w:rFonts w:ascii="Cambria" w:eastAsiaTheme="minorHAnsi" w:hAnsi="Cambria" w:cstheme="minorBidi"/>
          <w:szCs w:val="22"/>
          <w:lang w:val="en-US"/>
        </w:rPr>
        <w:t xml:space="preserve">elivery </w:t>
      </w:r>
      <w:r>
        <w:rPr>
          <w:rFonts w:ascii="Cambria" w:eastAsiaTheme="minorHAnsi" w:hAnsi="Cambria" w:cstheme="minorBidi"/>
          <w:szCs w:val="22"/>
          <w:lang w:val="en-US"/>
        </w:rPr>
        <w:t>s</w:t>
      </w:r>
      <w:r w:rsidRPr="00922EE0">
        <w:rPr>
          <w:rFonts w:ascii="Cambria" w:eastAsiaTheme="minorHAnsi" w:hAnsi="Cambria" w:cstheme="minorBidi"/>
          <w:szCs w:val="22"/>
          <w:lang w:val="en-US"/>
        </w:rPr>
        <w:t>pecified in Anne</w:t>
      </w:r>
      <w:r>
        <w:rPr>
          <w:rFonts w:ascii="Cambria" w:eastAsiaTheme="minorHAnsi" w:hAnsi="Cambria" w:cstheme="minorBidi"/>
          <w:szCs w:val="22"/>
          <w:lang w:val="en-US"/>
        </w:rPr>
        <w:t>x A:</w:t>
      </w:r>
      <w:r w:rsidRPr="00922EE0">
        <w:rPr>
          <w:rFonts w:ascii="Cambria" w:eastAsiaTheme="minorHAnsi" w:hAnsi="Cambria" w:cstheme="minorBidi"/>
          <w:szCs w:val="22"/>
          <w:lang w:val="en-US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3"/>
        <w:gridCol w:w="1354"/>
        <w:gridCol w:w="3864"/>
        <w:gridCol w:w="567"/>
        <w:gridCol w:w="1559"/>
      </w:tblGrid>
      <w:tr w:rsidR="0054714A" w:rsidRPr="00A56DBA" w14:paraId="787580C3" w14:textId="77777777" w:rsidTr="0054714A">
        <w:tc>
          <w:tcPr>
            <w:tcW w:w="653" w:type="dxa"/>
            <w:shd w:val="clear" w:color="auto" w:fill="C0C0C0"/>
          </w:tcPr>
          <w:p w14:paraId="787580BD" w14:textId="74185F1B" w:rsidR="0054714A" w:rsidRPr="00A56DBA" w:rsidRDefault="0054714A" w:rsidP="00AA5B58">
            <w:pPr>
              <w:pStyle w:val="Ingenmellomrom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  <w:tc>
          <w:tcPr>
            <w:tcW w:w="1354" w:type="dxa"/>
            <w:shd w:val="clear" w:color="auto" w:fill="C0C0C0"/>
          </w:tcPr>
          <w:p w14:paraId="787580BE" w14:textId="0F9A056C" w:rsidR="0054714A" w:rsidRPr="00A56DBA" w:rsidRDefault="0054714A" w:rsidP="00AA5B58">
            <w:pPr>
              <w:pStyle w:val="Ingenmellomrom"/>
              <w:rPr>
                <w:b/>
                <w:lang w:val="en-US"/>
              </w:rPr>
            </w:pPr>
            <w:r>
              <w:rPr>
                <w:b/>
                <w:lang w:val="en-US"/>
              </w:rPr>
              <w:t>NSN</w:t>
            </w:r>
          </w:p>
        </w:tc>
        <w:tc>
          <w:tcPr>
            <w:tcW w:w="3864" w:type="dxa"/>
            <w:shd w:val="clear" w:color="auto" w:fill="C0C0C0"/>
          </w:tcPr>
          <w:p w14:paraId="787580BF" w14:textId="1F462BA7" w:rsidR="0054714A" w:rsidRPr="00A56DBA" w:rsidRDefault="0054714A" w:rsidP="00AA5B58">
            <w:pPr>
              <w:pStyle w:val="Ingenmellomrom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Description</w:t>
            </w:r>
          </w:p>
        </w:tc>
        <w:tc>
          <w:tcPr>
            <w:tcW w:w="567" w:type="dxa"/>
            <w:shd w:val="clear" w:color="auto" w:fill="C0C0C0"/>
          </w:tcPr>
          <w:p w14:paraId="787580C0" w14:textId="27364EB0" w:rsidR="0054714A" w:rsidRPr="00A56DBA" w:rsidRDefault="0054714A" w:rsidP="00AA5B58">
            <w:pPr>
              <w:pStyle w:val="Ingenmellomrom"/>
              <w:rPr>
                <w:b/>
                <w:lang w:val="en-US"/>
              </w:rPr>
            </w:pPr>
            <w:r>
              <w:rPr>
                <w:b/>
                <w:lang w:val="en-US"/>
              </w:rPr>
              <w:t>Qty</w:t>
            </w:r>
          </w:p>
        </w:tc>
        <w:tc>
          <w:tcPr>
            <w:tcW w:w="1559" w:type="dxa"/>
            <w:shd w:val="clear" w:color="auto" w:fill="C0C0C0"/>
          </w:tcPr>
          <w:p w14:paraId="787580C1" w14:textId="09E5CF2A" w:rsidR="0054714A" w:rsidRPr="00A56DBA" w:rsidRDefault="0054714A" w:rsidP="00AA5B58">
            <w:pPr>
              <w:pStyle w:val="Ingenmellomrom"/>
              <w:rPr>
                <w:b/>
                <w:lang w:val="en-US"/>
              </w:rPr>
            </w:pPr>
            <w:r>
              <w:rPr>
                <w:b/>
                <w:lang w:val="en-US"/>
              </w:rPr>
              <w:t>Unit Price</w:t>
            </w:r>
          </w:p>
        </w:tc>
      </w:tr>
      <w:tr w:rsidR="0054714A" w:rsidRPr="00A56DBA" w14:paraId="787580CA" w14:textId="77777777" w:rsidTr="0054714A">
        <w:tc>
          <w:tcPr>
            <w:tcW w:w="653" w:type="dxa"/>
          </w:tcPr>
          <w:p w14:paraId="787580C4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354" w:type="dxa"/>
          </w:tcPr>
          <w:p w14:paraId="787580C5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3864" w:type="dxa"/>
          </w:tcPr>
          <w:p w14:paraId="787580C6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567" w:type="dxa"/>
          </w:tcPr>
          <w:p w14:paraId="787580C7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559" w:type="dxa"/>
          </w:tcPr>
          <w:p w14:paraId="787580C8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</w:tr>
      <w:tr w:rsidR="0054714A" w:rsidRPr="00A56DBA" w14:paraId="787580D1" w14:textId="77777777" w:rsidTr="0054714A">
        <w:tc>
          <w:tcPr>
            <w:tcW w:w="653" w:type="dxa"/>
          </w:tcPr>
          <w:p w14:paraId="787580CB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354" w:type="dxa"/>
          </w:tcPr>
          <w:p w14:paraId="787580CC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3864" w:type="dxa"/>
          </w:tcPr>
          <w:p w14:paraId="787580CD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567" w:type="dxa"/>
          </w:tcPr>
          <w:p w14:paraId="787580CE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559" w:type="dxa"/>
          </w:tcPr>
          <w:p w14:paraId="787580CF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</w:tr>
      <w:tr w:rsidR="0054714A" w:rsidRPr="00A56DBA" w14:paraId="787580D8" w14:textId="77777777" w:rsidTr="0054714A">
        <w:tc>
          <w:tcPr>
            <w:tcW w:w="653" w:type="dxa"/>
          </w:tcPr>
          <w:p w14:paraId="787580D2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354" w:type="dxa"/>
          </w:tcPr>
          <w:p w14:paraId="787580D3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3864" w:type="dxa"/>
          </w:tcPr>
          <w:p w14:paraId="787580D4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567" w:type="dxa"/>
          </w:tcPr>
          <w:p w14:paraId="787580D5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559" w:type="dxa"/>
          </w:tcPr>
          <w:p w14:paraId="787580D6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</w:tr>
      <w:tr w:rsidR="0054714A" w:rsidRPr="00A56DBA" w14:paraId="787580DF" w14:textId="77777777" w:rsidTr="0054714A">
        <w:tc>
          <w:tcPr>
            <w:tcW w:w="653" w:type="dxa"/>
          </w:tcPr>
          <w:p w14:paraId="787580D9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354" w:type="dxa"/>
          </w:tcPr>
          <w:p w14:paraId="787580DA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3864" w:type="dxa"/>
          </w:tcPr>
          <w:p w14:paraId="787580DB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567" w:type="dxa"/>
          </w:tcPr>
          <w:p w14:paraId="787580DC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  <w:tc>
          <w:tcPr>
            <w:tcW w:w="1559" w:type="dxa"/>
          </w:tcPr>
          <w:p w14:paraId="787580DD" w14:textId="77777777" w:rsidR="0054714A" w:rsidRPr="00A56DBA" w:rsidRDefault="0054714A" w:rsidP="00AA5B58">
            <w:pPr>
              <w:pStyle w:val="Ingenmellomrom"/>
              <w:rPr>
                <w:lang w:val="en-US"/>
              </w:rPr>
            </w:pPr>
          </w:p>
        </w:tc>
      </w:tr>
    </w:tbl>
    <w:p w14:paraId="787580E0" w14:textId="421971B3" w:rsidR="00E42D05" w:rsidRPr="00A56DBA" w:rsidRDefault="002614F5" w:rsidP="00E42D05">
      <w:pPr>
        <w:pStyle w:val="Overskrift2"/>
        <w:numPr>
          <w:ilvl w:val="1"/>
          <w:numId w:val="1"/>
        </w:numPr>
        <w:rPr>
          <w:rFonts w:eastAsiaTheme="minorHAnsi"/>
          <w:lang w:val="en-US"/>
        </w:rPr>
      </w:pPr>
      <w:bookmarkStart w:id="4" w:name="_Toc207276507"/>
      <w:r>
        <w:rPr>
          <w:rFonts w:eastAsiaTheme="minorHAnsi"/>
          <w:lang w:val="en-US"/>
        </w:rPr>
        <w:t>Purchaser’s maximum obligation</w:t>
      </w:r>
      <w:bookmarkEnd w:id="4"/>
    </w:p>
    <w:p w14:paraId="2DEA274B" w14:textId="77777777" w:rsidR="00BE60A7" w:rsidRDefault="00BE60A7" w:rsidP="00BE60A7">
      <w:pPr>
        <w:pStyle w:val="Contractstyle"/>
      </w:pPr>
      <w:r>
        <w:t>The Purchaser’s total commitment under this Contract (options excluded) is limited to:</w:t>
      </w:r>
    </w:p>
    <w:p w14:paraId="787580E2" w14:textId="77777777" w:rsidR="00E42D05" w:rsidRDefault="00E42D05" w:rsidP="00E42D05">
      <w:pPr>
        <w:pStyle w:val="Contractstyle"/>
        <w:ind w:left="780"/>
        <w:rPr>
          <w:rFonts w:ascii="Cambria" w:eastAsiaTheme="minorHAnsi" w:hAnsi="Cambria" w:cstheme="minorBidi"/>
          <w:b/>
          <w:szCs w:val="22"/>
        </w:rPr>
      </w:pPr>
    </w:p>
    <w:p w14:paraId="3CD6261D" w14:textId="19DD8CFA" w:rsidR="00BE60A7" w:rsidRDefault="00801B29" w:rsidP="00BE60A7">
      <w:pPr>
        <w:pStyle w:val="Contractstyle"/>
        <w:ind w:left="780"/>
        <w:jc w:val="center"/>
        <w:rPr>
          <w:rFonts w:ascii="Cambria" w:eastAsiaTheme="minorHAnsi" w:hAnsi="Cambria" w:cstheme="minorBidi"/>
          <w:b/>
          <w:szCs w:val="22"/>
        </w:rPr>
      </w:pPr>
      <w:r>
        <w:rPr>
          <w:b/>
          <w:bCs/>
          <w:u w:val="double"/>
        </w:rPr>
        <w:t xml:space="preserve">NOK </w:t>
      </w:r>
      <w:proofErr w:type="gramStart"/>
      <w:r w:rsidR="000C0947">
        <w:rPr>
          <w:b/>
          <w:bCs/>
          <w:u w:val="double"/>
        </w:rPr>
        <w:t>XXX</w:t>
      </w:r>
      <w:r w:rsidR="00BE60A7">
        <w:rPr>
          <w:b/>
          <w:bCs/>
          <w:u w:val="double"/>
        </w:rPr>
        <w:t>,-</w:t>
      </w:r>
      <w:proofErr w:type="gramEnd"/>
      <w:r w:rsidR="00BE60A7">
        <w:rPr>
          <w:b/>
          <w:bCs/>
          <w:u w:val="double"/>
        </w:rPr>
        <w:t xml:space="preserve"> </w:t>
      </w:r>
      <w:r>
        <w:rPr>
          <w:b/>
          <w:bCs/>
          <w:u w:val="double"/>
        </w:rPr>
        <w:t>VAT</w:t>
      </w:r>
      <w:r w:rsidR="00BE60A7">
        <w:rPr>
          <w:b/>
          <w:bCs/>
          <w:u w:val="double"/>
        </w:rPr>
        <w:t xml:space="preserve"> exclusive</w:t>
      </w:r>
    </w:p>
    <w:p w14:paraId="21356738" w14:textId="77777777" w:rsidR="00BE60A7" w:rsidRPr="00BE60A7" w:rsidRDefault="00BE60A7" w:rsidP="00E42D05">
      <w:pPr>
        <w:pStyle w:val="Contractstyle"/>
        <w:ind w:left="780"/>
        <w:rPr>
          <w:rFonts w:ascii="Cambria" w:eastAsiaTheme="minorHAnsi" w:hAnsi="Cambria" w:cstheme="minorBidi"/>
          <w:b/>
          <w:szCs w:val="22"/>
        </w:rPr>
      </w:pPr>
    </w:p>
    <w:p w14:paraId="787581C1" w14:textId="29036B6D" w:rsidR="00E42D05" w:rsidRPr="00A56DBA" w:rsidRDefault="00995E3B" w:rsidP="00AE2FDF">
      <w:pPr>
        <w:pStyle w:val="Overskrift1"/>
        <w:numPr>
          <w:ilvl w:val="0"/>
          <w:numId w:val="31"/>
        </w:numPr>
        <w:rPr>
          <w:rFonts w:eastAsiaTheme="minorHAnsi"/>
          <w:lang w:val="en-US"/>
        </w:rPr>
      </w:pPr>
      <w:bookmarkStart w:id="5" w:name="_Toc207276508"/>
      <w:r>
        <w:rPr>
          <w:rFonts w:eastAsiaTheme="minorHAnsi"/>
          <w:lang w:val="en-US"/>
        </w:rPr>
        <w:t>Terms of Payment</w:t>
      </w:r>
      <w:bookmarkEnd w:id="5"/>
      <w:r>
        <w:rPr>
          <w:rFonts w:eastAsiaTheme="minorHAnsi"/>
          <w:lang w:val="en-US"/>
        </w:rPr>
        <w:t xml:space="preserve"> </w:t>
      </w:r>
    </w:p>
    <w:p w14:paraId="787581C2" w14:textId="3DB05EA2" w:rsidR="00E42D05" w:rsidRPr="00A56DBA" w:rsidRDefault="00F97E32" w:rsidP="00AE2FDF">
      <w:pPr>
        <w:pStyle w:val="Overskrift2"/>
        <w:numPr>
          <w:ilvl w:val="1"/>
          <w:numId w:val="31"/>
        </w:numPr>
        <w:rPr>
          <w:rFonts w:eastAsiaTheme="minorHAnsi"/>
          <w:lang w:val="en-US"/>
        </w:rPr>
      </w:pPr>
      <w:bookmarkStart w:id="6" w:name="_Toc207276509"/>
      <w:r>
        <w:rPr>
          <w:rFonts w:eastAsiaTheme="minorHAnsi"/>
          <w:lang w:val="en-US"/>
        </w:rPr>
        <w:t>Payment After Delivery</w:t>
      </w:r>
      <w:bookmarkEnd w:id="6"/>
    </w:p>
    <w:p w14:paraId="787581C3" w14:textId="69C56897" w:rsidR="00E42D05" w:rsidRPr="00F97E32" w:rsidRDefault="00F97E32" w:rsidP="00E42D05">
      <w:pPr>
        <w:pStyle w:val="Contractstyle"/>
        <w:rPr>
          <w:rFonts w:ascii="Cambria" w:eastAsiaTheme="minorHAnsi" w:hAnsi="Cambria" w:cstheme="minorBidi"/>
          <w:szCs w:val="22"/>
          <w:lang w:val="en-US"/>
        </w:rPr>
      </w:pPr>
      <w:r w:rsidRPr="00F97E32">
        <w:rPr>
          <w:rFonts w:ascii="Cambria" w:eastAsiaTheme="minorHAnsi" w:hAnsi="Cambria" w:cstheme="minorBidi"/>
          <w:szCs w:val="22"/>
          <w:lang w:val="en-US"/>
        </w:rPr>
        <w:t>The Contractor shall invoice the Purchaser when ap</w:t>
      </w:r>
      <w:r>
        <w:rPr>
          <w:rFonts w:ascii="Cambria" w:eastAsiaTheme="minorHAnsi" w:hAnsi="Cambria" w:cstheme="minorBidi"/>
          <w:szCs w:val="22"/>
          <w:lang w:val="en-US"/>
        </w:rPr>
        <w:t>proved delivery has taken place or partial delivery has taken place in accordance with Annex C</w:t>
      </w:r>
      <w:r w:rsidRPr="00F97E32">
        <w:rPr>
          <w:rFonts w:ascii="Cambria" w:eastAsiaTheme="minorHAnsi" w:hAnsi="Cambria" w:cstheme="minorBidi"/>
          <w:szCs w:val="22"/>
          <w:lang w:val="en-US"/>
        </w:rPr>
        <w:t xml:space="preserve">. The Purchaser shall pay within 30 days of </w:t>
      </w:r>
      <w:proofErr w:type="spellStart"/>
      <w:r w:rsidRPr="00F97E32">
        <w:rPr>
          <w:rFonts w:ascii="Cambria" w:eastAsiaTheme="minorHAnsi" w:hAnsi="Cambria" w:cstheme="minorBidi"/>
          <w:szCs w:val="22"/>
          <w:lang w:val="en-US"/>
        </w:rPr>
        <w:t>receivement</w:t>
      </w:r>
      <w:proofErr w:type="spellEnd"/>
      <w:r w:rsidRPr="00F97E32">
        <w:rPr>
          <w:rFonts w:ascii="Cambria" w:eastAsiaTheme="minorHAnsi" w:hAnsi="Cambria" w:cstheme="minorBidi"/>
          <w:szCs w:val="22"/>
          <w:lang w:val="en-US"/>
        </w:rPr>
        <w:t xml:space="preserve"> of correct invoice ref. paragraph </w:t>
      </w:r>
      <w:r>
        <w:rPr>
          <w:rFonts w:ascii="Cambria" w:eastAsiaTheme="minorHAnsi" w:hAnsi="Cambria" w:cstheme="minorBidi"/>
          <w:szCs w:val="22"/>
          <w:lang w:val="en-US"/>
        </w:rPr>
        <w:t>4.</w:t>
      </w:r>
      <w:r w:rsidR="00E42D05" w:rsidRPr="00F97E32">
        <w:rPr>
          <w:rFonts w:ascii="Cambria" w:eastAsiaTheme="minorHAnsi" w:hAnsi="Cambria" w:cstheme="minorBidi"/>
          <w:szCs w:val="22"/>
          <w:lang w:val="en-US"/>
        </w:rPr>
        <w:t xml:space="preserve"> </w:t>
      </w:r>
    </w:p>
    <w:p w14:paraId="787581C4" w14:textId="0CA25E02" w:rsidR="00E42D05" w:rsidRPr="00A56DBA" w:rsidRDefault="00F97E32" w:rsidP="00AE2FDF">
      <w:pPr>
        <w:pStyle w:val="Overskrift2"/>
        <w:numPr>
          <w:ilvl w:val="1"/>
          <w:numId w:val="31"/>
        </w:numPr>
        <w:rPr>
          <w:rFonts w:eastAsiaTheme="minorHAnsi"/>
          <w:lang w:val="en-US"/>
        </w:rPr>
      </w:pPr>
      <w:bookmarkStart w:id="7" w:name="_Toc207276510"/>
      <w:r>
        <w:rPr>
          <w:rFonts w:eastAsiaTheme="minorHAnsi"/>
          <w:lang w:val="en-US"/>
        </w:rPr>
        <w:t>Overdue Payment</w:t>
      </w:r>
      <w:bookmarkEnd w:id="7"/>
    </w:p>
    <w:p w14:paraId="787581C5" w14:textId="0DE7368E" w:rsidR="00E42D05" w:rsidRPr="00F97E32" w:rsidRDefault="00F97E32" w:rsidP="00E42D05">
      <w:pPr>
        <w:pStyle w:val="Contractstyle"/>
        <w:rPr>
          <w:rFonts w:ascii="Cambria" w:eastAsiaTheme="minorHAnsi" w:hAnsi="Cambria" w:cstheme="minorBidi"/>
          <w:szCs w:val="22"/>
          <w:lang w:val="en-US"/>
        </w:rPr>
      </w:pPr>
      <w:r>
        <w:rPr>
          <w:rFonts w:ascii="Cambria" w:eastAsiaTheme="minorHAnsi" w:hAnsi="Cambria" w:cstheme="minorBidi"/>
          <w:szCs w:val="22"/>
          <w:lang w:val="en-US"/>
        </w:rPr>
        <w:t>If payments are not made when due the Purchaser shall pay interest according to Act of 17</w:t>
      </w:r>
      <w:r w:rsidRPr="00F97E32">
        <w:rPr>
          <w:rFonts w:ascii="Cambria" w:eastAsiaTheme="minorHAnsi" w:hAnsi="Cambria" w:cstheme="minorBidi"/>
          <w:szCs w:val="22"/>
          <w:vertAlign w:val="superscript"/>
          <w:lang w:val="en-US"/>
        </w:rPr>
        <w:t>th</w:t>
      </w:r>
      <w:r>
        <w:rPr>
          <w:rFonts w:ascii="Cambria" w:eastAsiaTheme="minorHAnsi" w:hAnsi="Cambria" w:cstheme="minorBidi"/>
          <w:szCs w:val="22"/>
          <w:lang w:val="en-US"/>
        </w:rPr>
        <w:t xml:space="preserve"> December 1976 related to interest to overdue payments.</w:t>
      </w:r>
    </w:p>
    <w:p w14:paraId="787581FB" w14:textId="03606B5A" w:rsidR="00E42D05" w:rsidRPr="004C3DFA" w:rsidRDefault="00E42D05" w:rsidP="00E42D05">
      <w:pPr>
        <w:keepLines/>
        <w:tabs>
          <w:tab w:val="left" w:pos="720"/>
        </w:tabs>
        <w:spacing w:before="60" w:after="60" w:line="240" w:lineRule="auto"/>
        <w:ind w:left="720"/>
        <w:rPr>
          <w:rFonts w:ascii="Cambria" w:hAnsi="Cambria"/>
          <w:lang w:val="en-US"/>
        </w:rPr>
      </w:pPr>
    </w:p>
    <w:p w14:paraId="78758203" w14:textId="5EB4038A" w:rsidR="00E42D05" w:rsidRPr="00A56DBA" w:rsidRDefault="000C3C8F" w:rsidP="009F5143">
      <w:pPr>
        <w:pStyle w:val="Overskrift1"/>
        <w:numPr>
          <w:ilvl w:val="0"/>
          <w:numId w:val="35"/>
        </w:numPr>
        <w:ind w:left="567"/>
        <w:rPr>
          <w:rFonts w:eastAsiaTheme="minorHAnsi"/>
          <w:lang w:val="en-US"/>
        </w:rPr>
      </w:pPr>
      <w:bookmarkStart w:id="8" w:name="_Toc207276511"/>
      <w:r>
        <w:rPr>
          <w:rFonts w:eastAsiaTheme="minorHAnsi"/>
          <w:lang w:val="en-US"/>
        </w:rPr>
        <w:t>Invoicing</w:t>
      </w:r>
      <w:bookmarkEnd w:id="8"/>
    </w:p>
    <w:p w14:paraId="5EE166B5" w14:textId="5966CF21" w:rsidR="000C3C8F" w:rsidRDefault="000C3C8F" w:rsidP="009F5143">
      <w:pPr>
        <w:pStyle w:val="Overskrift2"/>
        <w:numPr>
          <w:ilvl w:val="1"/>
          <w:numId w:val="35"/>
        </w:numPr>
        <w:ind w:left="567"/>
        <w:rPr>
          <w:lang w:val="en-US"/>
        </w:rPr>
      </w:pPr>
      <w:bookmarkStart w:id="9" w:name="_Toc207276512"/>
      <w:bookmarkStart w:id="10" w:name="_Toc497024161"/>
      <w:bookmarkStart w:id="11" w:name="_Toc472327921"/>
      <w:r w:rsidRPr="000C3C8F">
        <w:rPr>
          <w:lang w:val="en-US"/>
        </w:rPr>
        <w:t>Invo</w:t>
      </w:r>
      <w:r>
        <w:rPr>
          <w:lang w:val="en-US"/>
        </w:rPr>
        <w:t>icing address</w:t>
      </w:r>
      <w:bookmarkEnd w:id="9"/>
    </w:p>
    <w:p w14:paraId="608B312B" w14:textId="472FD3A2" w:rsidR="000C3C8F" w:rsidRDefault="000C3C8F" w:rsidP="000C3C8F">
      <w:pPr>
        <w:ind w:left="567"/>
        <w:rPr>
          <w:rFonts w:ascii="Cambria" w:hAnsi="Cambria"/>
          <w:lang w:val="en-US"/>
        </w:rPr>
      </w:pPr>
      <w:r w:rsidRPr="000C3C8F">
        <w:rPr>
          <w:rFonts w:ascii="Cambria" w:hAnsi="Cambria"/>
          <w:lang w:val="en-US"/>
        </w:rPr>
        <w:t>The invoices shall be submitted to the following address:</w:t>
      </w:r>
    </w:p>
    <w:p w14:paraId="6EB21AA4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 xml:space="preserve">Norwegian </w:t>
      </w:r>
      <w:proofErr w:type="spellStart"/>
      <w:r w:rsidRPr="001A7A6D">
        <w:rPr>
          <w:rFonts w:ascii="Cambria" w:hAnsi="Cambria"/>
          <w:lang w:val="en-US"/>
        </w:rPr>
        <w:t>Defence</w:t>
      </w:r>
      <w:proofErr w:type="spellEnd"/>
      <w:r w:rsidRPr="001A7A6D">
        <w:rPr>
          <w:rFonts w:ascii="Cambria" w:hAnsi="Cambria"/>
          <w:lang w:val="en-US"/>
        </w:rPr>
        <w:t xml:space="preserve"> Materiel Agency</w:t>
      </w:r>
    </w:p>
    <w:p w14:paraId="41B4FFF0" w14:textId="77777777" w:rsidR="001A7A6D" w:rsidRPr="00756C54" w:rsidRDefault="001A7A6D" w:rsidP="001A7A6D">
      <w:pPr>
        <w:ind w:left="567"/>
        <w:rPr>
          <w:rFonts w:ascii="Cambria" w:hAnsi="Cambria"/>
          <w:lang w:val="en-US"/>
        </w:rPr>
      </w:pPr>
      <w:r w:rsidRPr="00756C54">
        <w:rPr>
          <w:rFonts w:ascii="Cambria" w:hAnsi="Cambria"/>
          <w:lang w:val="en-US"/>
        </w:rPr>
        <w:t xml:space="preserve">PO Box 800 – </w:t>
      </w:r>
      <w:proofErr w:type="spellStart"/>
      <w:r w:rsidRPr="00756C54">
        <w:rPr>
          <w:rFonts w:ascii="Cambria" w:hAnsi="Cambria"/>
          <w:lang w:val="en-US"/>
        </w:rPr>
        <w:t>Postmottak</w:t>
      </w:r>
      <w:proofErr w:type="spellEnd"/>
      <w:r w:rsidRPr="00756C54">
        <w:rPr>
          <w:rFonts w:ascii="Cambria" w:hAnsi="Cambria"/>
          <w:lang w:val="en-US"/>
        </w:rPr>
        <w:t xml:space="preserve"> </w:t>
      </w:r>
    </w:p>
    <w:p w14:paraId="57CB657D" w14:textId="77777777" w:rsidR="001A7A6D" w:rsidRPr="00756C54" w:rsidRDefault="001A7A6D" w:rsidP="001A7A6D">
      <w:pPr>
        <w:ind w:left="567"/>
        <w:rPr>
          <w:rFonts w:ascii="Cambria" w:hAnsi="Cambria"/>
          <w:lang w:val="en-US"/>
        </w:rPr>
      </w:pPr>
      <w:r w:rsidRPr="00756C54">
        <w:rPr>
          <w:rFonts w:ascii="Cambria" w:hAnsi="Cambria"/>
          <w:lang w:val="en-US"/>
        </w:rPr>
        <w:t xml:space="preserve">2617 Lillehammer </w:t>
      </w:r>
    </w:p>
    <w:p w14:paraId="31015B4E" w14:textId="77777777" w:rsidR="001A7A6D" w:rsidRPr="00756C54" w:rsidRDefault="001A7A6D" w:rsidP="001A7A6D">
      <w:pPr>
        <w:ind w:left="567"/>
        <w:rPr>
          <w:rFonts w:ascii="Cambria" w:hAnsi="Cambria"/>
          <w:lang w:val="en-US"/>
        </w:rPr>
      </w:pPr>
      <w:r w:rsidRPr="00756C54">
        <w:rPr>
          <w:rFonts w:ascii="Cambria" w:hAnsi="Cambria"/>
          <w:lang w:val="en-US"/>
        </w:rPr>
        <w:lastRenderedPageBreak/>
        <w:t xml:space="preserve">NORWAY </w:t>
      </w:r>
    </w:p>
    <w:p w14:paraId="1C189295" w14:textId="77777777" w:rsidR="001A7A6D" w:rsidRPr="00756C54" w:rsidRDefault="001A7A6D" w:rsidP="001A7A6D">
      <w:pPr>
        <w:ind w:left="567"/>
        <w:rPr>
          <w:rFonts w:ascii="Cambria" w:hAnsi="Cambria"/>
          <w:lang w:val="en-US"/>
        </w:rPr>
      </w:pPr>
    </w:p>
    <w:p w14:paraId="75BC3066" w14:textId="77777777" w:rsidR="001A7A6D" w:rsidRPr="00756C54" w:rsidRDefault="001A7A6D" w:rsidP="001A7A6D">
      <w:pPr>
        <w:ind w:left="567"/>
        <w:rPr>
          <w:rFonts w:ascii="Cambria" w:hAnsi="Cambria"/>
          <w:lang w:val="en-US"/>
        </w:rPr>
      </w:pPr>
      <w:r w:rsidRPr="00756C54">
        <w:rPr>
          <w:rFonts w:ascii="Cambria" w:hAnsi="Cambria"/>
          <w:lang w:val="en-US"/>
        </w:rPr>
        <w:t xml:space="preserve">SWIFT code: NDEANOKK </w:t>
      </w:r>
    </w:p>
    <w:p w14:paraId="4F99A3D4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>IBAN code: NO 6263 4505 30354</w:t>
      </w:r>
    </w:p>
    <w:p w14:paraId="542ECFB6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 xml:space="preserve">Account number: 6345 05 30354 </w:t>
      </w:r>
    </w:p>
    <w:p w14:paraId="22E34ED6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</w:p>
    <w:p w14:paraId="055439CB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 xml:space="preserve">Bank address: </w:t>
      </w:r>
    </w:p>
    <w:p w14:paraId="0B39D041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 xml:space="preserve">Nordea Bank AB </w:t>
      </w:r>
    </w:p>
    <w:p w14:paraId="43F7073C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 xml:space="preserve">PO BOX 1166 </w:t>
      </w:r>
      <w:proofErr w:type="spellStart"/>
      <w:r w:rsidRPr="001A7A6D">
        <w:rPr>
          <w:rFonts w:ascii="Cambria" w:hAnsi="Cambria"/>
          <w:lang w:val="en-US"/>
        </w:rPr>
        <w:t>Sentrum</w:t>
      </w:r>
      <w:proofErr w:type="spellEnd"/>
      <w:r w:rsidRPr="001A7A6D">
        <w:rPr>
          <w:rFonts w:ascii="Cambria" w:hAnsi="Cambria"/>
          <w:lang w:val="en-US"/>
        </w:rPr>
        <w:t xml:space="preserve"> </w:t>
      </w:r>
    </w:p>
    <w:p w14:paraId="76DD566B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 xml:space="preserve">N-0107 OSLO </w:t>
      </w:r>
    </w:p>
    <w:p w14:paraId="24494DF8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>NORWAY</w:t>
      </w:r>
    </w:p>
    <w:p w14:paraId="2B40E9C1" w14:textId="77777777" w:rsidR="001A7A6D" w:rsidRPr="001A7A6D" w:rsidRDefault="001A7A6D" w:rsidP="001A7A6D">
      <w:pPr>
        <w:ind w:left="567"/>
        <w:rPr>
          <w:rFonts w:ascii="Cambria" w:hAnsi="Cambria"/>
          <w:lang w:val="en-US"/>
        </w:rPr>
      </w:pPr>
    </w:p>
    <w:p w14:paraId="30805B00" w14:textId="74544F9A" w:rsidR="000C3C8F" w:rsidRPr="000C3C8F" w:rsidRDefault="001A7A6D" w:rsidP="001A7A6D">
      <w:pPr>
        <w:ind w:left="567"/>
        <w:rPr>
          <w:rFonts w:ascii="Cambria" w:hAnsi="Cambria"/>
          <w:lang w:val="en-US"/>
        </w:rPr>
      </w:pPr>
      <w:r w:rsidRPr="001A7A6D">
        <w:rPr>
          <w:rFonts w:ascii="Cambria" w:hAnsi="Cambria"/>
          <w:lang w:val="en-US"/>
        </w:rPr>
        <w:t>The invoices may alternatively be sent by email to: fft.fra.invoice@mil.no</w:t>
      </w:r>
    </w:p>
    <w:p w14:paraId="7875820C" w14:textId="3F67DD48" w:rsidR="00E42D05" w:rsidRPr="00A56DBA" w:rsidRDefault="007F104A" w:rsidP="009F5143">
      <w:pPr>
        <w:pStyle w:val="Overskrift2"/>
        <w:numPr>
          <w:ilvl w:val="1"/>
          <w:numId w:val="35"/>
        </w:numPr>
        <w:ind w:left="567"/>
        <w:rPr>
          <w:lang w:val="en-US"/>
        </w:rPr>
      </w:pPr>
      <w:bookmarkStart w:id="12" w:name="_Toc207276513"/>
      <w:bookmarkEnd w:id="10"/>
      <w:bookmarkEnd w:id="11"/>
      <w:r>
        <w:rPr>
          <w:lang w:val="en-US"/>
        </w:rPr>
        <w:t>The Content of the Invoice</w:t>
      </w:r>
      <w:bookmarkEnd w:id="12"/>
    </w:p>
    <w:p w14:paraId="7875820F" w14:textId="7406458E" w:rsidR="00E42D05" w:rsidRPr="00A56DBA" w:rsidRDefault="00AE49E0" w:rsidP="00E42D05">
      <w:pPr>
        <w:keepLines/>
        <w:tabs>
          <w:tab w:val="left" w:pos="720"/>
        </w:tabs>
        <w:spacing w:before="60" w:after="60" w:line="240" w:lineRule="auto"/>
        <w:ind w:left="72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invoice shall contain</w:t>
      </w:r>
      <w:r w:rsidR="00E42D05" w:rsidRPr="00A56DBA">
        <w:rPr>
          <w:rFonts w:ascii="Cambria" w:hAnsi="Cambria"/>
          <w:lang w:val="en-US"/>
        </w:rPr>
        <w:t>:</w:t>
      </w:r>
    </w:p>
    <w:p w14:paraId="78758210" w14:textId="0ABBE0C8" w:rsidR="00E42D05" w:rsidRPr="00A56DBA" w:rsidRDefault="00AE49E0" w:rsidP="00E42D05">
      <w:pPr>
        <w:keepLines/>
        <w:numPr>
          <w:ilvl w:val="0"/>
          <w:numId w:val="11"/>
        </w:numPr>
        <w:tabs>
          <w:tab w:val="left" w:pos="720"/>
          <w:tab w:val="num" w:pos="1068"/>
        </w:tabs>
        <w:spacing w:before="40" w:after="40" w:line="240" w:lineRule="auto"/>
        <w:ind w:left="1068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Contract number and</w:t>
      </w:r>
      <w:r w:rsidR="008856F4">
        <w:rPr>
          <w:rFonts w:ascii="Cambria" w:hAnsi="Cambria"/>
          <w:lang w:val="en-US"/>
        </w:rPr>
        <w:t>/or</w:t>
      </w:r>
      <w:r>
        <w:rPr>
          <w:rFonts w:ascii="Cambria" w:hAnsi="Cambria"/>
          <w:lang w:val="en-US"/>
        </w:rPr>
        <w:t xml:space="preserve"> </w:t>
      </w:r>
      <w:r w:rsidR="008856F4">
        <w:rPr>
          <w:rFonts w:ascii="Cambria" w:hAnsi="Cambria"/>
          <w:lang w:val="en-US"/>
        </w:rPr>
        <w:t xml:space="preserve">Purchase </w:t>
      </w:r>
      <w:r>
        <w:rPr>
          <w:rFonts w:ascii="Cambria" w:hAnsi="Cambria"/>
          <w:lang w:val="en-US"/>
        </w:rPr>
        <w:t>order number</w:t>
      </w:r>
    </w:p>
    <w:p w14:paraId="78758212" w14:textId="705ECC6C" w:rsidR="00E42D05" w:rsidRPr="00A56DBA" w:rsidRDefault="00AE49E0" w:rsidP="00E42D05">
      <w:pPr>
        <w:keepLines/>
        <w:numPr>
          <w:ilvl w:val="0"/>
          <w:numId w:val="11"/>
        </w:numPr>
        <w:tabs>
          <w:tab w:val="clear" w:pos="360"/>
          <w:tab w:val="left" w:pos="357"/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Name and address of the bank</w:t>
      </w:r>
    </w:p>
    <w:p w14:paraId="78758213" w14:textId="5DB797F2" w:rsidR="00E42D05" w:rsidRPr="00A56DBA" w:rsidRDefault="00AE49E0" w:rsidP="00E42D05">
      <w:pPr>
        <w:keepLines/>
        <w:numPr>
          <w:ilvl w:val="0"/>
          <w:numId w:val="11"/>
        </w:numPr>
        <w:tabs>
          <w:tab w:val="clear" w:pos="360"/>
          <w:tab w:val="left" w:pos="357"/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Account number</w:t>
      </w:r>
    </w:p>
    <w:p w14:paraId="78758214" w14:textId="4AA52268" w:rsidR="00E42D05" w:rsidRPr="00AE49E0" w:rsidRDefault="00E42D05" w:rsidP="00E42D05">
      <w:pPr>
        <w:keepLines/>
        <w:numPr>
          <w:ilvl w:val="0"/>
          <w:numId w:val="11"/>
        </w:numPr>
        <w:tabs>
          <w:tab w:val="clear" w:pos="360"/>
          <w:tab w:val="left" w:pos="357"/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AE49E0">
        <w:rPr>
          <w:rFonts w:ascii="Cambria" w:hAnsi="Cambria"/>
          <w:lang w:val="en-US"/>
        </w:rPr>
        <w:t xml:space="preserve">SWIFT </w:t>
      </w:r>
      <w:r w:rsidR="00AE49E0" w:rsidRPr="00AE49E0">
        <w:rPr>
          <w:rFonts w:ascii="Cambria" w:hAnsi="Cambria"/>
          <w:lang w:val="en-US"/>
        </w:rPr>
        <w:t>code</w:t>
      </w:r>
      <w:r w:rsidRPr="00AE49E0">
        <w:rPr>
          <w:rFonts w:ascii="Cambria" w:hAnsi="Cambria"/>
          <w:lang w:val="en-US"/>
        </w:rPr>
        <w:t xml:space="preserve"> </w:t>
      </w:r>
      <w:r w:rsidR="00AE49E0" w:rsidRPr="00AE49E0">
        <w:rPr>
          <w:rFonts w:ascii="Cambria" w:hAnsi="Cambria"/>
          <w:lang w:val="en-US"/>
        </w:rPr>
        <w:t>and/or</w:t>
      </w:r>
      <w:r w:rsidRPr="00AE49E0">
        <w:rPr>
          <w:rFonts w:ascii="Cambria" w:hAnsi="Cambria"/>
          <w:lang w:val="en-US"/>
        </w:rPr>
        <w:t xml:space="preserve"> Clearing </w:t>
      </w:r>
      <w:r w:rsidR="00AE49E0">
        <w:rPr>
          <w:rFonts w:ascii="Cambria" w:hAnsi="Cambria"/>
          <w:lang w:val="en-US"/>
        </w:rPr>
        <w:t>c</w:t>
      </w:r>
      <w:r w:rsidRPr="00AE49E0">
        <w:rPr>
          <w:rFonts w:ascii="Cambria" w:hAnsi="Cambria"/>
          <w:lang w:val="en-US"/>
        </w:rPr>
        <w:t xml:space="preserve">ode </w:t>
      </w:r>
    </w:p>
    <w:p w14:paraId="78758215" w14:textId="31EC72DB" w:rsidR="00E42D05" w:rsidRPr="00A56DBA" w:rsidRDefault="00AE49E0" w:rsidP="00E42D05">
      <w:pPr>
        <w:keepLines/>
        <w:numPr>
          <w:ilvl w:val="0"/>
          <w:numId w:val="13"/>
        </w:numPr>
        <w:tabs>
          <w:tab w:val="clear" w:pos="360"/>
          <w:tab w:val="left" w:pos="357"/>
          <w:tab w:val="left" w:pos="720"/>
        </w:tabs>
        <w:spacing w:before="40" w:after="40" w:line="240" w:lineRule="auto"/>
        <w:ind w:left="108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Line n</w:t>
      </w:r>
      <w:r w:rsidR="007F104A">
        <w:rPr>
          <w:rFonts w:ascii="Cambria" w:hAnsi="Cambria"/>
          <w:lang w:val="en-US"/>
        </w:rPr>
        <w:t>o</w:t>
      </w:r>
    </w:p>
    <w:p w14:paraId="78758216" w14:textId="12B0FE0F" w:rsidR="00E42D05" w:rsidRPr="00A56DBA" w:rsidRDefault="00E42D05" w:rsidP="00E42D05">
      <w:pPr>
        <w:keepLines/>
        <w:numPr>
          <w:ilvl w:val="0"/>
          <w:numId w:val="13"/>
        </w:numPr>
        <w:tabs>
          <w:tab w:val="clear" w:pos="360"/>
          <w:tab w:val="left" w:pos="357"/>
          <w:tab w:val="left" w:pos="720"/>
        </w:tabs>
        <w:spacing w:before="40" w:after="40" w:line="240" w:lineRule="auto"/>
        <w:ind w:left="1080"/>
        <w:rPr>
          <w:rFonts w:ascii="Cambria" w:hAnsi="Cambria"/>
          <w:lang w:val="en-US"/>
        </w:rPr>
      </w:pPr>
      <w:r w:rsidRPr="00A56DBA">
        <w:rPr>
          <w:rFonts w:ascii="Cambria" w:hAnsi="Cambria"/>
          <w:lang w:val="en-US"/>
        </w:rPr>
        <w:t>Nato n</w:t>
      </w:r>
      <w:r w:rsidR="007F104A">
        <w:rPr>
          <w:rFonts w:ascii="Cambria" w:hAnsi="Cambria"/>
          <w:lang w:val="en-US"/>
        </w:rPr>
        <w:t>o</w:t>
      </w:r>
      <w:r w:rsidRPr="00A56DBA">
        <w:rPr>
          <w:rFonts w:ascii="Cambria" w:hAnsi="Cambria"/>
          <w:lang w:val="en-US"/>
        </w:rPr>
        <w:t>/NSN</w:t>
      </w:r>
    </w:p>
    <w:p w14:paraId="78758217" w14:textId="106ED9F3" w:rsidR="00E42D05" w:rsidRPr="007F104A" w:rsidRDefault="00E42D05" w:rsidP="00E42D05">
      <w:pPr>
        <w:keepLines/>
        <w:numPr>
          <w:ilvl w:val="0"/>
          <w:numId w:val="11"/>
        </w:numPr>
        <w:tabs>
          <w:tab w:val="clear" w:pos="360"/>
          <w:tab w:val="left" w:pos="357"/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>Part</w:t>
      </w:r>
      <w:r w:rsidR="007F104A" w:rsidRPr="007F104A">
        <w:rPr>
          <w:rFonts w:ascii="Cambria" w:hAnsi="Cambria"/>
          <w:lang w:val="en-US"/>
        </w:rPr>
        <w:t xml:space="preserve"> </w:t>
      </w:r>
      <w:r w:rsidRPr="007F104A">
        <w:rPr>
          <w:rFonts w:ascii="Cambria" w:hAnsi="Cambria"/>
          <w:lang w:val="en-US"/>
        </w:rPr>
        <w:t>num</w:t>
      </w:r>
      <w:r w:rsidR="007F104A" w:rsidRPr="007F104A">
        <w:rPr>
          <w:rFonts w:ascii="Cambria" w:hAnsi="Cambria"/>
          <w:lang w:val="en-US"/>
        </w:rPr>
        <w:t>b</w:t>
      </w:r>
      <w:r w:rsidRPr="007F104A">
        <w:rPr>
          <w:rFonts w:ascii="Cambria" w:hAnsi="Cambria"/>
          <w:lang w:val="en-US"/>
        </w:rPr>
        <w:t>er/</w:t>
      </w:r>
      <w:r w:rsidR="007F104A" w:rsidRPr="007F104A">
        <w:rPr>
          <w:rFonts w:ascii="Cambria" w:hAnsi="Cambria"/>
          <w:lang w:val="en-US"/>
        </w:rPr>
        <w:t xml:space="preserve">description or other marking which is required and specified in the </w:t>
      </w:r>
      <w:r w:rsidR="00425441">
        <w:rPr>
          <w:rFonts w:ascii="Cambria" w:hAnsi="Cambria"/>
          <w:lang w:val="en-US"/>
        </w:rPr>
        <w:t>C</w:t>
      </w:r>
      <w:r w:rsidR="008856F4">
        <w:rPr>
          <w:rFonts w:ascii="Cambria" w:hAnsi="Cambria"/>
          <w:lang w:val="en-US"/>
        </w:rPr>
        <w:t>ontract</w:t>
      </w:r>
      <w:r w:rsidR="008856F4" w:rsidRPr="007F104A">
        <w:rPr>
          <w:rFonts w:ascii="Cambria" w:hAnsi="Cambria"/>
          <w:lang w:val="en-US"/>
        </w:rPr>
        <w:t xml:space="preserve"> </w:t>
      </w:r>
    </w:p>
    <w:p w14:paraId="78758218" w14:textId="07ABFED2" w:rsidR="00E42D05" w:rsidRPr="00A56DBA" w:rsidRDefault="008856F4" w:rsidP="00E42D05">
      <w:pPr>
        <w:keepLines/>
        <w:numPr>
          <w:ilvl w:val="0"/>
          <w:numId w:val="13"/>
        </w:numPr>
        <w:tabs>
          <w:tab w:val="clear" w:pos="360"/>
          <w:tab w:val="left" w:pos="357"/>
          <w:tab w:val="left" w:pos="720"/>
        </w:tabs>
        <w:spacing w:before="40" w:after="40" w:line="240" w:lineRule="auto"/>
        <w:ind w:left="108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Quantity invoiced</w:t>
      </w:r>
    </w:p>
    <w:p w14:paraId="78758219" w14:textId="1E96A92F" w:rsidR="00E42D05" w:rsidRPr="007F104A" w:rsidRDefault="007F104A" w:rsidP="00E42D05">
      <w:pPr>
        <w:keepLines/>
        <w:numPr>
          <w:ilvl w:val="0"/>
          <w:numId w:val="11"/>
        </w:numPr>
        <w:tabs>
          <w:tab w:val="clear" w:pos="360"/>
          <w:tab w:val="left" w:pos="357"/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 xml:space="preserve">Unit price according to the Contract or </w:t>
      </w:r>
      <w:r w:rsidR="008856F4">
        <w:rPr>
          <w:rFonts w:ascii="Cambria" w:hAnsi="Cambria"/>
          <w:lang w:val="en-US"/>
        </w:rPr>
        <w:t xml:space="preserve">purchase </w:t>
      </w:r>
      <w:r w:rsidRPr="007F104A">
        <w:rPr>
          <w:rFonts w:ascii="Cambria" w:hAnsi="Cambria"/>
          <w:lang w:val="en-US"/>
        </w:rPr>
        <w:t>order</w:t>
      </w:r>
      <w:r w:rsidR="008856F4">
        <w:rPr>
          <w:rFonts w:ascii="Cambria" w:hAnsi="Cambria"/>
          <w:lang w:val="en-US"/>
        </w:rPr>
        <w:t xml:space="preserve"> and total invoiced amount</w:t>
      </w:r>
    </w:p>
    <w:p w14:paraId="7875821A" w14:textId="1DD408C0" w:rsidR="00E42D05" w:rsidRPr="00A56DBA" w:rsidRDefault="007F104A" w:rsidP="009F5143">
      <w:pPr>
        <w:pStyle w:val="Overskrift2"/>
        <w:numPr>
          <w:ilvl w:val="1"/>
          <w:numId w:val="35"/>
        </w:numPr>
        <w:ind w:left="567"/>
        <w:rPr>
          <w:lang w:val="en-US"/>
        </w:rPr>
      </w:pPr>
      <w:bookmarkStart w:id="13" w:name="_Toc207276514"/>
      <w:r>
        <w:rPr>
          <w:lang w:val="en-US"/>
        </w:rPr>
        <w:t>Attachment to the Invoices</w:t>
      </w:r>
      <w:bookmarkEnd w:id="13"/>
      <w:r>
        <w:rPr>
          <w:lang w:val="en-US"/>
        </w:rPr>
        <w:t xml:space="preserve"> </w:t>
      </w:r>
    </w:p>
    <w:p w14:paraId="7875821D" w14:textId="326357C9" w:rsidR="00E42D05" w:rsidRPr="007F104A" w:rsidRDefault="007F104A" w:rsidP="00E42D05">
      <w:pPr>
        <w:keepLines/>
        <w:tabs>
          <w:tab w:val="left" w:pos="720"/>
        </w:tabs>
        <w:spacing w:before="60" w:after="60" w:line="240" w:lineRule="auto"/>
        <w:ind w:left="72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>The following shall be enclosed to the invoice</w:t>
      </w:r>
      <w:r w:rsidR="00E42D05" w:rsidRPr="007F104A">
        <w:rPr>
          <w:rFonts w:ascii="Cambria" w:hAnsi="Cambria"/>
          <w:lang w:val="en-US"/>
        </w:rPr>
        <w:t>:</w:t>
      </w:r>
    </w:p>
    <w:p w14:paraId="7875821E" w14:textId="095066DC" w:rsidR="00E42D05" w:rsidRPr="007F104A" w:rsidRDefault="007F104A" w:rsidP="00E42D05">
      <w:pPr>
        <w:keepLines/>
        <w:numPr>
          <w:ilvl w:val="0"/>
          <w:numId w:val="12"/>
        </w:numPr>
        <w:tabs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>Certificate of Conformity</w:t>
      </w:r>
      <w:r w:rsidR="00E42D05" w:rsidRPr="007F104A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A</w:t>
      </w:r>
      <w:r w:rsidR="00425441">
        <w:rPr>
          <w:rFonts w:ascii="Cambria" w:hAnsi="Cambria"/>
          <w:lang w:val="en-US"/>
        </w:rPr>
        <w:t>nne</w:t>
      </w:r>
      <w:r>
        <w:rPr>
          <w:rFonts w:ascii="Cambria" w:hAnsi="Cambria"/>
          <w:lang w:val="en-US"/>
        </w:rPr>
        <w:t>x</w:t>
      </w:r>
      <w:r w:rsidR="00E42D05" w:rsidRPr="007F104A">
        <w:rPr>
          <w:rFonts w:ascii="Cambria" w:hAnsi="Cambria"/>
          <w:lang w:val="en-US"/>
        </w:rPr>
        <w:t xml:space="preserve"> M-7)</w:t>
      </w:r>
    </w:p>
    <w:p w14:paraId="7875821F" w14:textId="20E6FD28" w:rsidR="00E42D05" w:rsidRPr="007F104A" w:rsidRDefault="007F104A" w:rsidP="00E42D05">
      <w:pPr>
        <w:keepLines/>
        <w:numPr>
          <w:ilvl w:val="0"/>
          <w:numId w:val="12"/>
        </w:numPr>
        <w:tabs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>Freight documents if delivery is</w:t>
      </w:r>
      <w:r w:rsidR="00E42D05" w:rsidRPr="007F104A">
        <w:rPr>
          <w:rFonts w:ascii="Cambria" w:hAnsi="Cambria"/>
          <w:lang w:val="en-US"/>
        </w:rPr>
        <w:t xml:space="preserve"> CPT </w:t>
      </w:r>
      <w:r>
        <w:rPr>
          <w:rFonts w:ascii="Cambria" w:hAnsi="Cambria"/>
          <w:lang w:val="en-US"/>
        </w:rPr>
        <w:t>or</w:t>
      </w:r>
      <w:r w:rsidR="00E42D05" w:rsidRPr="007F104A">
        <w:rPr>
          <w:rFonts w:ascii="Cambria" w:hAnsi="Cambria"/>
          <w:lang w:val="en-US"/>
        </w:rPr>
        <w:t xml:space="preserve"> FCA.</w:t>
      </w:r>
    </w:p>
    <w:p w14:paraId="78758220" w14:textId="6C86CD53" w:rsidR="00E42D05" w:rsidRPr="007F104A" w:rsidRDefault="007F104A" w:rsidP="00E42D05">
      <w:pPr>
        <w:keepLines/>
        <w:numPr>
          <w:ilvl w:val="0"/>
          <w:numId w:val="12"/>
        </w:numPr>
        <w:tabs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 xml:space="preserve">Copy of indexes and </w:t>
      </w:r>
      <w:r w:rsidR="008856F4">
        <w:rPr>
          <w:rFonts w:ascii="Cambria" w:hAnsi="Cambria"/>
          <w:lang w:val="en-US"/>
        </w:rPr>
        <w:t>exchanges rates</w:t>
      </w:r>
      <w:r w:rsidRPr="007F104A">
        <w:rPr>
          <w:rFonts w:ascii="Cambria" w:hAnsi="Cambria"/>
          <w:lang w:val="en-US"/>
        </w:rPr>
        <w:t xml:space="preserve"> if the Contract contains regulations for price adjustment and/or currency adjustment</w:t>
      </w:r>
      <w:r w:rsidR="00E42D05" w:rsidRPr="007F104A">
        <w:rPr>
          <w:rFonts w:ascii="Cambria" w:hAnsi="Cambria"/>
          <w:lang w:val="en-US"/>
        </w:rPr>
        <w:t xml:space="preserve"> </w:t>
      </w:r>
    </w:p>
    <w:p w14:paraId="78758221" w14:textId="6BDA7581" w:rsidR="00E42D05" w:rsidRPr="007F104A" w:rsidRDefault="007F104A" w:rsidP="00E42D05">
      <w:pPr>
        <w:keepLines/>
        <w:numPr>
          <w:ilvl w:val="0"/>
          <w:numId w:val="12"/>
        </w:numPr>
        <w:tabs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>Copy of Authorization to Proceed</w:t>
      </w:r>
      <w:r w:rsidR="00E42D05" w:rsidRPr="007F104A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if applicable</w:t>
      </w:r>
      <w:r w:rsidR="00E42D05" w:rsidRPr="007F104A">
        <w:rPr>
          <w:rFonts w:ascii="Cambria" w:hAnsi="Cambria"/>
          <w:lang w:val="en-US"/>
        </w:rPr>
        <w:t xml:space="preserve"> </w:t>
      </w:r>
    </w:p>
    <w:p w14:paraId="78758222" w14:textId="3A03E087" w:rsidR="00E42D05" w:rsidRPr="007F104A" w:rsidRDefault="007F104A" w:rsidP="00E42D05">
      <w:pPr>
        <w:keepLines/>
        <w:numPr>
          <w:ilvl w:val="0"/>
          <w:numId w:val="12"/>
        </w:numPr>
        <w:tabs>
          <w:tab w:val="left" w:pos="720"/>
        </w:tabs>
        <w:spacing w:before="60" w:after="60" w:line="240" w:lineRule="auto"/>
        <w:ind w:left="1080"/>
        <w:rPr>
          <w:rFonts w:ascii="Cambria" w:hAnsi="Cambria"/>
          <w:lang w:val="en-US"/>
        </w:rPr>
      </w:pPr>
      <w:r w:rsidRPr="007F104A">
        <w:rPr>
          <w:rFonts w:ascii="Cambria" w:hAnsi="Cambria"/>
          <w:lang w:val="en-US"/>
        </w:rPr>
        <w:t>In case of payment before delivery</w:t>
      </w:r>
      <w:r w:rsidR="00E42D05" w:rsidRPr="007F104A">
        <w:rPr>
          <w:rFonts w:ascii="Cambria" w:hAnsi="Cambria"/>
          <w:lang w:val="en-US"/>
        </w:rPr>
        <w:t xml:space="preserve"> (</w:t>
      </w:r>
      <w:r w:rsidRPr="007F104A">
        <w:rPr>
          <w:rFonts w:ascii="Cambria" w:hAnsi="Cambria"/>
          <w:lang w:val="en-US"/>
        </w:rPr>
        <w:t>advance</w:t>
      </w:r>
      <w:r w:rsidR="00E42D05" w:rsidRPr="007F104A">
        <w:rPr>
          <w:rFonts w:ascii="Cambria" w:hAnsi="Cambria"/>
          <w:lang w:val="en-US"/>
        </w:rPr>
        <w:t xml:space="preserve">, </w:t>
      </w:r>
      <w:r w:rsidRPr="007F104A">
        <w:rPr>
          <w:rFonts w:ascii="Cambria" w:hAnsi="Cambria"/>
          <w:lang w:val="en-US"/>
        </w:rPr>
        <w:t>milestone</w:t>
      </w:r>
      <w:r w:rsidR="00E42D05" w:rsidRPr="007F104A">
        <w:rPr>
          <w:rFonts w:ascii="Cambria" w:hAnsi="Cambria"/>
          <w:lang w:val="en-US"/>
        </w:rPr>
        <w:t xml:space="preserve"> </w:t>
      </w:r>
      <w:r w:rsidRPr="007F104A">
        <w:rPr>
          <w:rFonts w:ascii="Cambria" w:hAnsi="Cambria"/>
          <w:lang w:val="en-US"/>
        </w:rPr>
        <w:t>or</w:t>
      </w:r>
      <w:r w:rsidR="00E42D05" w:rsidRPr="007F104A">
        <w:rPr>
          <w:rFonts w:ascii="Cambria" w:hAnsi="Cambria"/>
          <w:lang w:val="en-US"/>
        </w:rPr>
        <w:t xml:space="preserve"> </w:t>
      </w:r>
      <w:r w:rsidRPr="007F104A">
        <w:rPr>
          <w:rFonts w:ascii="Cambria" w:hAnsi="Cambria"/>
          <w:lang w:val="en-US"/>
        </w:rPr>
        <w:t>progress payment</w:t>
      </w:r>
      <w:r w:rsidR="00E42D05" w:rsidRPr="007F104A">
        <w:rPr>
          <w:rFonts w:ascii="Cambria" w:hAnsi="Cambria"/>
          <w:lang w:val="en-US"/>
        </w:rPr>
        <w:t xml:space="preserve">), </w:t>
      </w:r>
      <w:r>
        <w:rPr>
          <w:rFonts w:ascii="Cambria" w:hAnsi="Cambria"/>
          <w:lang w:val="en-US"/>
        </w:rPr>
        <w:t>a copy of the On-Demand guarantee</w:t>
      </w:r>
    </w:p>
    <w:p w14:paraId="1C8031DA" w14:textId="77777777" w:rsidR="007F104A" w:rsidRPr="007F104A" w:rsidRDefault="007F104A" w:rsidP="00E42D05">
      <w:pPr>
        <w:keepNext/>
        <w:keepLines/>
        <w:tabs>
          <w:tab w:val="left" w:pos="720"/>
        </w:tabs>
        <w:spacing w:before="60" w:after="60" w:line="240" w:lineRule="auto"/>
        <w:ind w:left="720"/>
        <w:rPr>
          <w:rFonts w:ascii="Cambria" w:hAnsi="Cambria"/>
          <w:lang w:val="en-US"/>
        </w:rPr>
      </w:pPr>
    </w:p>
    <w:p w14:paraId="78758229" w14:textId="5F000C1A" w:rsidR="00E42D05" w:rsidRPr="00A56DBA" w:rsidRDefault="00D62D93" w:rsidP="009F5143">
      <w:pPr>
        <w:pStyle w:val="Overskrift2"/>
        <w:numPr>
          <w:ilvl w:val="1"/>
          <w:numId w:val="35"/>
        </w:numPr>
        <w:ind w:left="567"/>
        <w:rPr>
          <w:lang w:val="en-US"/>
        </w:rPr>
      </w:pPr>
      <w:bookmarkStart w:id="14" w:name="_Toc207276515"/>
      <w:r>
        <w:rPr>
          <w:lang w:val="en-US"/>
        </w:rPr>
        <w:t>Value Added Tax</w:t>
      </w:r>
      <w:bookmarkEnd w:id="14"/>
      <w:r>
        <w:rPr>
          <w:lang w:val="en-US"/>
        </w:rPr>
        <w:t xml:space="preserve"> </w:t>
      </w:r>
    </w:p>
    <w:p w14:paraId="104343D5" w14:textId="77777777" w:rsidR="00D62D93" w:rsidRPr="004262E1" w:rsidRDefault="00D62D93" w:rsidP="00D62D93">
      <w:pPr>
        <w:pStyle w:val="Contractstyle"/>
        <w:rPr>
          <w:rFonts w:ascii="Cambria" w:eastAsiaTheme="minorHAnsi" w:hAnsi="Cambria" w:cstheme="minorBidi"/>
          <w:szCs w:val="22"/>
          <w:lang w:val="en-US"/>
        </w:rPr>
      </w:pPr>
      <w:r w:rsidRPr="004262E1">
        <w:rPr>
          <w:rFonts w:ascii="Cambria" w:eastAsiaTheme="minorHAnsi" w:hAnsi="Cambria" w:cstheme="minorBidi"/>
          <w:szCs w:val="22"/>
          <w:lang w:val="en-US"/>
        </w:rPr>
        <w:t>Invoices for domestic deliveries shall contain value added tax. If only a part of the scope of delivery is liable to value added tax, the liable part must be invoiced separately.</w:t>
      </w:r>
    </w:p>
    <w:p w14:paraId="3BBDE639" w14:textId="77777777" w:rsidR="00D62D93" w:rsidRPr="00D62D93" w:rsidRDefault="00D62D93" w:rsidP="00E42D05">
      <w:pPr>
        <w:keepLines/>
        <w:tabs>
          <w:tab w:val="left" w:pos="720"/>
        </w:tabs>
        <w:spacing w:before="60" w:after="60" w:line="240" w:lineRule="auto"/>
        <w:ind w:left="720"/>
        <w:rPr>
          <w:rFonts w:ascii="Cambria" w:hAnsi="Cambria"/>
          <w:lang w:val="en-US"/>
        </w:rPr>
      </w:pPr>
    </w:p>
    <w:p w14:paraId="7875822B" w14:textId="77777777" w:rsidR="00E42D05" w:rsidRPr="00D62D93" w:rsidRDefault="00E42D05" w:rsidP="00E42D05">
      <w:pPr>
        <w:ind w:left="708"/>
        <w:rPr>
          <w:rFonts w:ascii="Cambria" w:hAnsi="Cambria"/>
          <w:lang w:val="en-US"/>
        </w:rPr>
      </w:pPr>
    </w:p>
    <w:p w14:paraId="7875822C" w14:textId="77777777" w:rsidR="00E42D05" w:rsidRPr="00D62D93" w:rsidRDefault="00E42D05" w:rsidP="00E42D05">
      <w:pPr>
        <w:ind w:left="709"/>
        <w:rPr>
          <w:rFonts w:ascii="Cambria" w:eastAsia="Times New Roman" w:hAnsi="Cambria" w:cs="Times New Roman"/>
          <w:szCs w:val="20"/>
          <w:lang w:val="en-US"/>
        </w:rPr>
      </w:pPr>
    </w:p>
    <w:p w14:paraId="7875822D" w14:textId="77777777" w:rsidR="005F3C93" w:rsidRPr="00D62D93" w:rsidRDefault="005F3C93">
      <w:pPr>
        <w:rPr>
          <w:lang w:val="en-US"/>
        </w:rPr>
      </w:pPr>
    </w:p>
    <w:sectPr w:rsidR="005F3C93" w:rsidRPr="00D62D93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46E62" w14:textId="77777777" w:rsidR="00A35D80" w:rsidRDefault="00A35D80" w:rsidP="00E42D05">
      <w:pPr>
        <w:spacing w:after="0" w:line="240" w:lineRule="auto"/>
      </w:pPr>
      <w:r>
        <w:separator/>
      </w:r>
    </w:p>
  </w:endnote>
  <w:endnote w:type="continuationSeparator" w:id="0">
    <w:p w14:paraId="12D7C9BF" w14:textId="77777777" w:rsidR="00A35D80" w:rsidRDefault="00A35D80" w:rsidP="00E4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12EF" w14:textId="43F13EFE" w:rsidR="001D153F" w:rsidRDefault="001D153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0A62EE" wp14:editId="5E9C2F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881977369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67F07A" w14:textId="0081706F" w:rsidR="001D153F" w:rsidRPr="001D153F" w:rsidRDefault="001D153F" w:rsidP="001D15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D15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A62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textbox style="mso-fit-shape-to-text:t" inset="0,0,0,15pt">
                <w:txbxContent>
                  <w:p w14:paraId="7A67F07A" w14:textId="0081706F" w:rsidR="001D153F" w:rsidRPr="001D153F" w:rsidRDefault="001D153F" w:rsidP="001D15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D153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89F99" w14:textId="1B5F7EDF" w:rsidR="001D153F" w:rsidRDefault="001D153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992E756" wp14:editId="3F9CDF57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43126372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E841BF" w14:textId="3D2F1BC5" w:rsidR="001D153F" w:rsidRPr="001D153F" w:rsidRDefault="001D153F" w:rsidP="001D15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D15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92E75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textbox style="mso-fit-shape-to-text:t" inset="0,0,0,15pt">
                <w:txbxContent>
                  <w:p w14:paraId="64E841BF" w14:textId="3D2F1BC5" w:rsidR="001D153F" w:rsidRPr="001D153F" w:rsidRDefault="001D153F" w:rsidP="001D15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D153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0DA06" w14:textId="022171CB" w:rsidR="001D153F" w:rsidRDefault="001D153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17336A" wp14:editId="68A53D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080513179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392C7B" w14:textId="146C1818" w:rsidR="001D153F" w:rsidRPr="001D153F" w:rsidRDefault="001D153F" w:rsidP="001D15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D15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7336A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textbox style="mso-fit-shape-to-text:t" inset="0,0,0,15pt">
                <w:txbxContent>
                  <w:p w14:paraId="08392C7B" w14:textId="146C1818" w:rsidR="001D153F" w:rsidRPr="001D153F" w:rsidRDefault="001D153F" w:rsidP="001D15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D153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23AB6" w14:textId="77777777" w:rsidR="00A35D80" w:rsidRDefault="00A35D80" w:rsidP="00E42D05">
      <w:pPr>
        <w:spacing w:after="0" w:line="240" w:lineRule="auto"/>
      </w:pPr>
      <w:r>
        <w:separator/>
      </w:r>
    </w:p>
  </w:footnote>
  <w:footnote w:type="continuationSeparator" w:id="0">
    <w:p w14:paraId="2CAB9F3F" w14:textId="77777777" w:rsidR="00A35D80" w:rsidRDefault="00A35D80" w:rsidP="00E42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B2BC3" w14:textId="77777777" w:rsidR="00D21FAE" w:rsidRPr="00E91FF5" w:rsidRDefault="00D21FAE" w:rsidP="004269D4">
    <w:pPr>
      <w:pBdr>
        <w:bottom w:val="single" w:sz="4" w:space="1" w:color="4F81BD"/>
      </w:pBdr>
      <w:spacing w:after="120" w:line="240" w:lineRule="auto"/>
      <w:ind w:left="720"/>
      <w:contextualSpacing/>
      <w:rPr>
        <w:rFonts w:ascii="Times New Roman" w:eastAsia="Calibri" w:hAnsi="Times New Roman" w:cs="Times New Roman"/>
        <w:color w:val="244061"/>
        <w:sz w:val="18"/>
        <w:lang w:val="en-US"/>
      </w:rPr>
    </w:pPr>
    <w:r w:rsidRPr="00E91FF5">
      <w:rPr>
        <w:rFonts w:ascii="Times New Roman" w:eastAsia="Calibri" w:hAnsi="Times New Roman" w:cs="Times New Roman"/>
        <w:color w:val="244061"/>
        <w:sz w:val="18"/>
        <w:lang w:val="en-US"/>
      </w:rPr>
      <w:t xml:space="preserve">CONTRACT NO.: &lt;CONTRACTNUMBER </w:t>
    </w:r>
  </w:p>
  <w:p w14:paraId="78758235" w14:textId="69B51A58" w:rsidR="00D21FAE" w:rsidRPr="004269D4" w:rsidRDefault="00D21FAE" w:rsidP="004269D4">
    <w:pPr>
      <w:pBdr>
        <w:bottom w:val="single" w:sz="4" w:space="1" w:color="4F81BD"/>
      </w:pBdr>
      <w:spacing w:after="120" w:line="240" w:lineRule="auto"/>
      <w:ind w:left="720"/>
      <w:contextualSpacing/>
      <w:rPr>
        <w:rFonts w:ascii="Times New Roman" w:eastAsia="Calibri" w:hAnsi="Times New Roman" w:cs="Times New Roman"/>
        <w:color w:val="244061"/>
        <w:lang w:val="en-US"/>
      </w:rPr>
    </w:pPr>
    <w:r w:rsidRPr="004269D4">
      <w:rPr>
        <w:rFonts w:ascii="Times New Roman" w:eastAsia="Calibri" w:hAnsi="Times New Roman" w:cs="Times New Roman"/>
        <w:color w:val="244061"/>
        <w:sz w:val="18"/>
        <w:lang w:val="en-US"/>
      </w:rPr>
      <w:t>ANNEX B PRICING AND PAYMENT CONDITIONS</w:t>
    </w:r>
    <w:r w:rsidRPr="004269D4">
      <w:rPr>
        <w:rFonts w:ascii="Times New Roman" w:eastAsia="Calibri" w:hAnsi="Times New Roman" w:cs="Times New Roman"/>
        <w:color w:val="244061"/>
        <w:lang w:val="en-US"/>
      </w:rPr>
      <w:tab/>
    </w:r>
    <w:r w:rsidRPr="004269D4">
      <w:rPr>
        <w:rFonts w:ascii="Times New Roman" w:eastAsia="Calibri" w:hAnsi="Times New Roman" w:cs="Times New Roman"/>
        <w:color w:val="244061"/>
        <w:lang w:val="en-US"/>
      </w:rPr>
      <w:tab/>
    </w:r>
    <w:r w:rsidRPr="004269D4">
      <w:rPr>
        <w:rFonts w:ascii="Times New Roman" w:eastAsia="Calibri" w:hAnsi="Times New Roman" w:cs="Times New Roman"/>
        <w:color w:val="244061"/>
        <w:lang w:val="en-US"/>
      </w:rPr>
      <w:tab/>
    </w:r>
    <w:r w:rsidRPr="004269D4">
      <w:rPr>
        <w:rFonts w:ascii="Times New Roman" w:eastAsia="Calibri" w:hAnsi="Times New Roman" w:cs="Times New Roman"/>
        <w:color w:val="244061"/>
        <w:lang w:val="en-US"/>
      </w:rPr>
      <w:tab/>
    </w:r>
    <w:r w:rsidRPr="004269D4">
      <w:rPr>
        <w:rFonts w:ascii="Times New Roman" w:eastAsia="Calibri" w:hAnsi="Times New Roman" w:cs="Times New Roman"/>
        <w:color w:val="244061"/>
        <w:lang w:val="en-US"/>
      </w:rPr>
      <w:tab/>
    </w:r>
    <w:r w:rsidRPr="004269D4">
      <w:rPr>
        <w:rFonts w:ascii="Times New Roman" w:eastAsia="Calibri" w:hAnsi="Times New Roman" w:cs="Times New Roman"/>
        <w:b/>
        <w:color w:val="244061"/>
        <w:sz w:val="18"/>
        <w:lang w:val="en-US"/>
      </w:rPr>
      <w:t xml:space="preserve">Side </w:t>
    </w:r>
    <w:r w:rsidRPr="004269D4">
      <w:rPr>
        <w:rFonts w:ascii="Times New Roman" w:eastAsia="Calibri" w:hAnsi="Times New Roman" w:cs="Times New Roman"/>
        <w:b/>
        <w:color w:val="244061"/>
        <w:sz w:val="18"/>
      </w:rPr>
      <w:fldChar w:fldCharType="begin"/>
    </w:r>
    <w:r w:rsidRPr="004269D4">
      <w:rPr>
        <w:rFonts w:ascii="Times New Roman" w:eastAsia="Calibri" w:hAnsi="Times New Roman" w:cs="Times New Roman"/>
        <w:b/>
        <w:color w:val="244061"/>
        <w:sz w:val="18"/>
        <w:lang w:val="en-US"/>
      </w:rPr>
      <w:instrText xml:space="preserve"> PAGE </w:instrText>
    </w:r>
    <w:r w:rsidRPr="004269D4">
      <w:rPr>
        <w:rFonts w:ascii="Times New Roman" w:eastAsia="Calibri" w:hAnsi="Times New Roman" w:cs="Times New Roman"/>
        <w:b/>
        <w:color w:val="244061"/>
        <w:sz w:val="18"/>
      </w:rPr>
      <w:fldChar w:fldCharType="separate"/>
    </w:r>
    <w:r w:rsidR="00251D0E">
      <w:rPr>
        <w:rFonts w:ascii="Times New Roman" w:eastAsia="Calibri" w:hAnsi="Times New Roman" w:cs="Times New Roman"/>
        <w:b/>
        <w:noProof/>
        <w:color w:val="244061"/>
        <w:sz w:val="18"/>
        <w:lang w:val="en-US"/>
      </w:rPr>
      <w:t>4</w:t>
    </w:r>
    <w:r w:rsidRPr="004269D4">
      <w:rPr>
        <w:rFonts w:ascii="Times New Roman" w:eastAsia="Calibri" w:hAnsi="Times New Roman" w:cs="Times New Roman"/>
        <w:color w:val="244061"/>
        <w:sz w:val="18"/>
      </w:rPr>
      <w:fldChar w:fldCharType="end"/>
    </w:r>
    <w:r w:rsidRPr="004269D4">
      <w:rPr>
        <w:rFonts w:ascii="Times New Roman" w:eastAsia="Calibri" w:hAnsi="Times New Roman" w:cs="Times New Roman"/>
        <w:b/>
        <w:color w:val="244061"/>
        <w:sz w:val="18"/>
        <w:lang w:val="en-US"/>
      </w:rPr>
      <w:t xml:space="preserve"> av </w:t>
    </w:r>
    <w:r w:rsidRPr="004269D4">
      <w:rPr>
        <w:rFonts w:ascii="Times New Roman" w:eastAsia="Calibri" w:hAnsi="Times New Roman" w:cs="Times New Roman"/>
        <w:b/>
        <w:color w:val="244061"/>
        <w:sz w:val="18"/>
      </w:rPr>
      <w:fldChar w:fldCharType="begin"/>
    </w:r>
    <w:r w:rsidRPr="004269D4">
      <w:rPr>
        <w:rFonts w:ascii="Times New Roman" w:eastAsia="Calibri" w:hAnsi="Times New Roman" w:cs="Times New Roman"/>
        <w:b/>
        <w:color w:val="244061"/>
        <w:sz w:val="18"/>
        <w:lang w:val="en-US"/>
      </w:rPr>
      <w:instrText xml:space="preserve"> numpages </w:instrText>
    </w:r>
    <w:r w:rsidRPr="004269D4">
      <w:rPr>
        <w:rFonts w:ascii="Times New Roman" w:eastAsia="Calibri" w:hAnsi="Times New Roman" w:cs="Times New Roman"/>
        <w:b/>
        <w:color w:val="244061"/>
        <w:sz w:val="18"/>
      </w:rPr>
      <w:fldChar w:fldCharType="separate"/>
    </w:r>
    <w:r w:rsidR="00251D0E">
      <w:rPr>
        <w:rFonts w:ascii="Times New Roman" w:eastAsia="Calibri" w:hAnsi="Times New Roman" w:cs="Times New Roman"/>
        <w:b/>
        <w:noProof/>
        <w:color w:val="244061"/>
        <w:sz w:val="18"/>
        <w:lang w:val="en-US"/>
      </w:rPr>
      <w:t>15</w:t>
    </w:r>
    <w:r w:rsidRPr="004269D4">
      <w:rPr>
        <w:rFonts w:ascii="Times New Roman" w:eastAsia="Calibri" w:hAnsi="Times New Roman" w:cs="Times New Roman"/>
        <w:color w:val="244061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083B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98C69A2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E23F00"/>
    <w:multiLevelType w:val="multilevel"/>
    <w:tmpl w:val="2152D2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B77078D"/>
    <w:multiLevelType w:val="multilevel"/>
    <w:tmpl w:val="D398FB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AE290A"/>
    <w:multiLevelType w:val="hybridMultilevel"/>
    <w:tmpl w:val="78F4AFFC"/>
    <w:lvl w:ilvl="0" w:tplc="0BC4AB4E">
      <w:start w:val="1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3B6B"/>
    <w:multiLevelType w:val="hybridMultilevel"/>
    <w:tmpl w:val="6986CA7E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BC5F53"/>
    <w:multiLevelType w:val="multilevel"/>
    <w:tmpl w:val="3F365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7D87011"/>
    <w:multiLevelType w:val="multilevel"/>
    <w:tmpl w:val="66401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AA60B9A"/>
    <w:multiLevelType w:val="hybridMultilevel"/>
    <w:tmpl w:val="70CE1C3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720175"/>
    <w:multiLevelType w:val="multilevel"/>
    <w:tmpl w:val="D1380F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C9A7531"/>
    <w:multiLevelType w:val="multilevel"/>
    <w:tmpl w:val="66401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E8A51A5"/>
    <w:multiLevelType w:val="hybridMultilevel"/>
    <w:tmpl w:val="D94CD55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E0155C"/>
    <w:multiLevelType w:val="hybridMultilevel"/>
    <w:tmpl w:val="C6B6DA5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65929"/>
    <w:multiLevelType w:val="multilevel"/>
    <w:tmpl w:val="B73AB00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9DF057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CDB7A7E"/>
    <w:multiLevelType w:val="hybridMultilevel"/>
    <w:tmpl w:val="70563210"/>
    <w:lvl w:ilvl="0" w:tplc="89620830">
      <w:start w:val="3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33A1D"/>
    <w:multiLevelType w:val="multilevel"/>
    <w:tmpl w:val="7166E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B87018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01644BE"/>
    <w:multiLevelType w:val="multilevel"/>
    <w:tmpl w:val="36C8F3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0F06A24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6A90C7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91404A"/>
    <w:multiLevelType w:val="multilevel"/>
    <w:tmpl w:val="66401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E623A96"/>
    <w:multiLevelType w:val="hybridMultilevel"/>
    <w:tmpl w:val="3EF6F53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3435F"/>
    <w:multiLevelType w:val="hybridMultilevel"/>
    <w:tmpl w:val="C25E35C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F2B2B"/>
    <w:multiLevelType w:val="multilevel"/>
    <w:tmpl w:val="2152D2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F086E36"/>
    <w:multiLevelType w:val="hybridMultilevel"/>
    <w:tmpl w:val="C74EAC9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277F06"/>
    <w:multiLevelType w:val="hybridMultilevel"/>
    <w:tmpl w:val="C6B6DA5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60667"/>
    <w:multiLevelType w:val="multilevel"/>
    <w:tmpl w:val="66401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EF32F4C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5DE0EA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8C44956"/>
    <w:multiLevelType w:val="multilevel"/>
    <w:tmpl w:val="12D6F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B6650EF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BFB22B5"/>
    <w:multiLevelType w:val="multilevel"/>
    <w:tmpl w:val="22AC7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E124835"/>
    <w:multiLevelType w:val="hybridMultilevel"/>
    <w:tmpl w:val="C856088A"/>
    <w:lvl w:ilvl="0" w:tplc="0414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 w16cid:durableId="144206417">
    <w:abstractNumId w:val="31"/>
  </w:num>
  <w:num w:numId="2" w16cid:durableId="1272130012">
    <w:abstractNumId w:val="23"/>
  </w:num>
  <w:num w:numId="3" w16cid:durableId="1835417912">
    <w:abstractNumId w:val="21"/>
  </w:num>
  <w:num w:numId="4" w16cid:durableId="1130439587">
    <w:abstractNumId w:val="33"/>
  </w:num>
  <w:num w:numId="5" w16cid:durableId="1833598545">
    <w:abstractNumId w:val="22"/>
  </w:num>
  <w:num w:numId="6" w16cid:durableId="134683862">
    <w:abstractNumId w:val="27"/>
  </w:num>
  <w:num w:numId="7" w16cid:durableId="1346982133">
    <w:abstractNumId w:val="10"/>
  </w:num>
  <w:num w:numId="8" w16cid:durableId="1781996241">
    <w:abstractNumId w:val="7"/>
  </w:num>
  <w:num w:numId="9" w16cid:durableId="121727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732276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0780120">
    <w:abstractNumId w:val="14"/>
  </w:num>
  <w:num w:numId="12" w16cid:durableId="20597161">
    <w:abstractNumId w:val="20"/>
  </w:num>
  <w:num w:numId="13" w16cid:durableId="1612056471">
    <w:abstractNumId w:val="29"/>
  </w:num>
  <w:num w:numId="14" w16cid:durableId="863396069">
    <w:abstractNumId w:val="26"/>
  </w:num>
  <w:num w:numId="15" w16cid:durableId="1887596089">
    <w:abstractNumId w:val="12"/>
  </w:num>
  <w:num w:numId="16" w16cid:durableId="190151820">
    <w:abstractNumId w:val="4"/>
  </w:num>
  <w:num w:numId="17" w16cid:durableId="2141222816">
    <w:abstractNumId w:val="32"/>
  </w:num>
  <w:num w:numId="18" w16cid:durableId="1247033136">
    <w:abstractNumId w:val="18"/>
  </w:num>
  <w:num w:numId="19" w16cid:durableId="328295120">
    <w:abstractNumId w:val="17"/>
  </w:num>
  <w:num w:numId="20" w16cid:durableId="1799839553">
    <w:abstractNumId w:val="30"/>
  </w:num>
  <w:num w:numId="21" w16cid:durableId="1082990502">
    <w:abstractNumId w:val="0"/>
  </w:num>
  <w:num w:numId="22" w16cid:durableId="525364326">
    <w:abstractNumId w:val="5"/>
  </w:num>
  <w:num w:numId="23" w16cid:durableId="2119718704">
    <w:abstractNumId w:val="8"/>
  </w:num>
  <w:num w:numId="24" w16cid:durableId="433399304">
    <w:abstractNumId w:val="28"/>
  </w:num>
  <w:num w:numId="25" w16cid:durableId="177043110">
    <w:abstractNumId w:val="16"/>
  </w:num>
  <w:num w:numId="26" w16cid:durableId="282225735">
    <w:abstractNumId w:val="6"/>
  </w:num>
  <w:num w:numId="27" w16cid:durableId="1326519300">
    <w:abstractNumId w:val="11"/>
  </w:num>
  <w:num w:numId="28" w16cid:durableId="110904345">
    <w:abstractNumId w:val="25"/>
  </w:num>
  <w:num w:numId="29" w16cid:durableId="1552692279">
    <w:abstractNumId w:val="9"/>
  </w:num>
  <w:num w:numId="30" w16cid:durableId="1996252892">
    <w:abstractNumId w:val="24"/>
  </w:num>
  <w:num w:numId="31" w16cid:durableId="1412502541">
    <w:abstractNumId w:val="19"/>
  </w:num>
  <w:num w:numId="32" w16cid:durableId="1373076250">
    <w:abstractNumId w:val="1"/>
  </w:num>
  <w:num w:numId="33" w16cid:durableId="2053144053">
    <w:abstractNumId w:val="15"/>
  </w:num>
  <w:num w:numId="34" w16cid:durableId="27219170">
    <w:abstractNumId w:val="2"/>
  </w:num>
  <w:num w:numId="35" w16cid:durableId="949581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D05"/>
    <w:rsid w:val="00032AEC"/>
    <w:rsid w:val="00045893"/>
    <w:rsid w:val="00052CD4"/>
    <w:rsid w:val="00091C09"/>
    <w:rsid w:val="000B4259"/>
    <w:rsid w:val="000B518E"/>
    <w:rsid w:val="000C0947"/>
    <w:rsid w:val="000C3C8F"/>
    <w:rsid w:val="000E26C4"/>
    <w:rsid w:val="000E31F3"/>
    <w:rsid w:val="000E688E"/>
    <w:rsid w:val="000F5B8F"/>
    <w:rsid w:val="00101D2F"/>
    <w:rsid w:val="0010434B"/>
    <w:rsid w:val="0012401E"/>
    <w:rsid w:val="001270CD"/>
    <w:rsid w:val="0013023A"/>
    <w:rsid w:val="001444C5"/>
    <w:rsid w:val="001507D8"/>
    <w:rsid w:val="00172E93"/>
    <w:rsid w:val="0018663A"/>
    <w:rsid w:val="00197ABD"/>
    <w:rsid w:val="001A7A6D"/>
    <w:rsid w:val="001D153F"/>
    <w:rsid w:val="001D18B6"/>
    <w:rsid w:val="00216780"/>
    <w:rsid w:val="00236B68"/>
    <w:rsid w:val="00251D0E"/>
    <w:rsid w:val="00252841"/>
    <w:rsid w:val="002608A1"/>
    <w:rsid w:val="002614F5"/>
    <w:rsid w:val="00263816"/>
    <w:rsid w:val="002842FD"/>
    <w:rsid w:val="002B3105"/>
    <w:rsid w:val="002C001B"/>
    <w:rsid w:val="002C1637"/>
    <w:rsid w:val="002C3938"/>
    <w:rsid w:val="002D3815"/>
    <w:rsid w:val="002E7D54"/>
    <w:rsid w:val="00343E60"/>
    <w:rsid w:val="003A0500"/>
    <w:rsid w:val="003A53F3"/>
    <w:rsid w:val="003A6028"/>
    <w:rsid w:val="003D02A4"/>
    <w:rsid w:val="003E3C5B"/>
    <w:rsid w:val="00425441"/>
    <w:rsid w:val="004262E1"/>
    <w:rsid w:val="004269D4"/>
    <w:rsid w:val="00441268"/>
    <w:rsid w:val="00457FB1"/>
    <w:rsid w:val="00462C98"/>
    <w:rsid w:val="00480924"/>
    <w:rsid w:val="004924E9"/>
    <w:rsid w:val="0049576A"/>
    <w:rsid w:val="004C3DFA"/>
    <w:rsid w:val="004E0147"/>
    <w:rsid w:val="005044D2"/>
    <w:rsid w:val="0054714A"/>
    <w:rsid w:val="00547764"/>
    <w:rsid w:val="00554964"/>
    <w:rsid w:val="005C5224"/>
    <w:rsid w:val="005C6511"/>
    <w:rsid w:val="005F3C93"/>
    <w:rsid w:val="00657583"/>
    <w:rsid w:val="006961F5"/>
    <w:rsid w:val="006A7B53"/>
    <w:rsid w:val="006B4345"/>
    <w:rsid w:val="00714401"/>
    <w:rsid w:val="00745928"/>
    <w:rsid w:val="00746354"/>
    <w:rsid w:val="0075203E"/>
    <w:rsid w:val="00756C54"/>
    <w:rsid w:val="00774837"/>
    <w:rsid w:val="00793403"/>
    <w:rsid w:val="007C191B"/>
    <w:rsid w:val="007F104A"/>
    <w:rsid w:val="00801171"/>
    <w:rsid w:val="00801B29"/>
    <w:rsid w:val="008704E5"/>
    <w:rsid w:val="008856F4"/>
    <w:rsid w:val="008A7714"/>
    <w:rsid w:val="008E518A"/>
    <w:rsid w:val="008E6B71"/>
    <w:rsid w:val="009126F0"/>
    <w:rsid w:val="00922EE0"/>
    <w:rsid w:val="00932FDD"/>
    <w:rsid w:val="00942504"/>
    <w:rsid w:val="0097533A"/>
    <w:rsid w:val="00986F4B"/>
    <w:rsid w:val="0099335D"/>
    <w:rsid w:val="00995E3B"/>
    <w:rsid w:val="009C00DA"/>
    <w:rsid w:val="009F5143"/>
    <w:rsid w:val="00A21BBE"/>
    <w:rsid w:val="00A32FB2"/>
    <w:rsid w:val="00A35D80"/>
    <w:rsid w:val="00A56DBA"/>
    <w:rsid w:val="00A6391D"/>
    <w:rsid w:val="00A87674"/>
    <w:rsid w:val="00AA5B58"/>
    <w:rsid w:val="00AE0073"/>
    <w:rsid w:val="00AE2FDF"/>
    <w:rsid w:val="00AE49E0"/>
    <w:rsid w:val="00B07E6A"/>
    <w:rsid w:val="00B10E20"/>
    <w:rsid w:val="00B26CA9"/>
    <w:rsid w:val="00B437C1"/>
    <w:rsid w:val="00B50F03"/>
    <w:rsid w:val="00B56417"/>
    <w:rsid w:val="00B56CB5"/>
    <w:rsid w:val="00B64606"/>
    <w:rsid w:val="00BA6762"/>
    <w:rsid w:val="00BD2516"/>
    <w:rsid w:val="00BE60A7"/>
    <w:rsid w:val="00C268FC"/>
    <w:rsid w:val="00C362F9"/>
    <w:rsid w:val="00C41338"/>
    <w:rsid w:val="00C8327E"/>
    <w:rsid w:val="00CA1EB7"/>
    <w:rsid w:val="00CE45FA"/>
    <w:rsid w:val="00D21FAE"/>
    <w:rsid w:val="00D60147"/>
    <w:rsid w:val="00D62D93"/>
    <w:rsid w:val="00D70E9E"/>
    <w:rsid w:val="00DB151E"/>
    <w:rsid w:val="00E42D05"/>
    <w:rsid w:val="00E62DC0"/>
    <w:rsid w:val="00E66B1B"/>
    <w:rsid w:val="00E8743B"/>
    <w:rsid w:val="00E91FF5"/>
    <w:rsid w:val="00E94329"/>
    <w:rsid w:val="00EB4FAA"/>
    <w:rsid w:val="00EE387E"/>
    <w:rsid w:val="00EF51FF"/>
    <w:rsid w:val="00F02614"/>
    <w:rsid w:val="00F26955"/>
    <w:rsid w:val="00F3480A"/>
    <w:rsid w:val="00F65B32"/>
    <w:rsid w:val="00F6713C"/>
    <w:rsid w:val="00F87CFD"/>
    <w:rsid w:val="00F97E32"/>
    <w:rsid w:val="00FA3521"/>
    <w:rsid w:val="00FE6139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5803B"/>
  <w15:docId w15:val="{13034DFA-7A2E-43C0-BDA8-FF5220F6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D05"/>
  </w:style>
  <w:style w:type="paragraph" w:styleId="Overskrift1">
    <w:name w:val="heading 1"/>
    <w:basedOn w:val="Normal"/>
    <w:next w:val="Normal"/>
    <w:link w:val="Overskrift1Tegn"/>
    <w:uiPriority w:val="9"/>
    <w:qFormat/>
    <w:rsid w:val="00E42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42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E42D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next w:val="Normal"/>
    <w:link w:val="Overskrift4Tegn"/>
    <w:qFormat/>
    <w:rsid w:val="00E42D05"/>
    <w:pPr>
      <w:keepNext/>
      <w:keepLines/>
      <w:tabs>
        <w:tab w:val="num" w:pos="864"/>
      </w:tabs>
      <w:spacing w:before="200" w:after="0" w:line="240" w:lineRule="auto"/>
      <w:ind w:left="864" w:hanging="864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E45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42D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2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E42D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rsid w:val="00E42D05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42D0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42D05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E42D05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4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42D05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42D05"/>
    <w:pPr>
      <w:ind w:left="720"/>
      <w:contextualSpacing/>
    </w:pPr>
  </w:style>
  <w:style w:type="paragraph" w:styleId="INNH2">
    <w:name w:val="toc 2"/>
    <w:basedOn w:val="Normal"/>
    <w:next w:val="Normal"/>
    <w:autoRedefine/>
    <w:uiPriority w:val="39"/>
    <w:unhideWhenUsed/>
    <w:rsid w:val="00E42D05"/>
    <w:pPr>
      <w:spacing w:after="100"/>
      <w:ind w:left="220"/>
    </w:pPr>
  </w:style>
  <w:style w:type="paragraph" w:customStyle="1" w:styleId="Contractstyle">
    <w:name w:val="Contractstyle"/>
    <w:link w:val="ContractstyleTegn"/>
    <w:rsid w:val="00E42D05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en-GB"/>
    </w:rPr>
  </w:style>
  <w:style w:type="character" w:styleId="Merknadsreferanse">
    <w:name w:val="annotation reference"/>
    <w:semiHidden/>
    <w:rsid w:val="00E42D05"/>
    <w:rPr>
      <w:sz w:val="16"/>
    </w:rPr>
  </w:style>
  <w:style w:type="paragraph" w:styleId="Merknadstekst">
    <w:name w:val="annotation text"/>
    <w:basedOn w:val="Normal"/>
    <w:link w:val="MerknadstekstTegn"/>
    <w:semiHidden/>
    <w:rsid w:val="00E42D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MerknadstekstTegn">
    <w:name w:val="Merknadstekst Tegn"/>
    <w:basedOn w:val="Standardskriftforavsnitt"/>
    <w:link w:val="Merknadstekst"/>
    <w:semiHidden/>
    <w:rsid w:val="00E42D0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Ingenmellomrom">
    <w:name w:val="No Spacing"/>
    <w:uiPriority w:val="1"/>
    <w:qFormat/>
    <w:rsid w:val="00E42D05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2D05"/>
    <w:pPr>
      <w:spacing w:after="200"/>
    </w:pPr>
    <w:rPr>
      <w:rFonts w:asciiTheme="minorHAnsi" w:eastAsiaTheme="minorHAnsi" w:hAnsiTheme="minorHAnsi" w:cstheme="minorBidi"/>
      <w:b/>
      <w:bCs/>
      <w:lang w:val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2D05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Fotnotetekst">
    <w:name w:val="footnote text"/>
    <w:basedOn w:val="Normal"/>
    <w:link w:val="FotnotetekstTegn"/>
    <w:semiHidden/>
    <w:rsid w:val="00E42D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tnotetekstTegn">
    <w:name w:val="Fotnotetekst Tegn"/>
    <w:basedOn w:val="Standardskriftforavsnitt"/>
    <w:link w:val="Fotnotetekst"/>
    <w:semiHidden/>
    <w:rsid w:val="00E42D0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tnotereferanse">
    <w:name w:val="footnote reference"/>
    <w:semiHidden/>
    <w:rsid w:val="00E42D05"/>
    <w:rPr>
      <w:vertAlign w:val="superscript"/>
    </w:rPr>
  </w:style>
  <w:style w:type="paragraph" w:styleId="INNH3">
    <w:name w:val="toc 3"/>
    <w:basedOn w:val="Normal"/>
    <w:next w:val="Normal"/>
    <w:autoRedefine/>
    <w:uiPriority w:val="39"/>
    <w:unhideWhenUsed/>
    <w:rsid w:val="00E42D05"/>
    <w:pPr>
      <w:spacing w:after="100"/>
      <w:ind w:left="440"/>
    </w:pPr>
  </w:style>
  <w:style w:type="paragraph" w:styleId="Tittel">
    <w:name w:val="Title"/>
    <w:basedOn w:val="Normal"/>
    <w:next w:val="Normal"/>
    <w:link w:val="TittelTegn"/>
    <w:uiPriority w:val="10"/>
    <w:qFormat/>
    <w:rsid w:val="00E42D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E42D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pptekst">
    <w:name w:val="header"/>
    <w:basedOn w:val="Normal"/>
    <w:link w:val="TopptekstTegn"/>
    <w:uiPriority w:val="99"/>
    <w:unhideWhenUsed/>
    <w:rsid w:val="00E42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42D05"/>
  </w:style>
  <w:style w:type="paragraph" w:styleId="Bunntekst">
    <w:name w:val="footer"/>
    <w:basedOn w:val="Normal"/>
    <w:link w:val="BunntekstTegn"/>
    <w:uiPriority w:val="99"/>
    <w:unhideWhenUsed/>
    <w:rsid w:val="00E42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42D05"/>
  </w:style>
  <w:style w:type="table" w:styleId="Tabellrutenett">
    <w:name w:val="Table Grid"/>
    <w:basedOn w:val="Vanligtabell"/>
    <w:uiPriority w:val="59"/>
    <w:rsid w:val="00E42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5C52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C52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E45F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0C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ontractstyleTegn">
    <w:name w:val="Contractstyle Tegn"/>
    <w:link w:val="Contractstyle"/>
    <w:rsid w:val="00425441"/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aec269ab52d721e6888f33bf6d63a12a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9112424ffb720c4cfe6727a1eec090e7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8F31A-278C-400D-AE15-B621D9C6A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42E3D-204D-47DF-B732-D64CD710CADB}">
  <ds:schemaRefs>
    <ds:schemaRef ds:uri="2c17b945-bbea-488f-99d3-e31eec9f0842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E934D0-8857-4173-A13D-EDC593504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B36290-F211-4D17-909A-30271EC9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554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Annex B Payment</vt:lpstr>
    </vt:vector>
  </TitlesOfParts>
  <Company>Forsvaret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B - Price and Payment</dc:title>
  <dc:creator>Fjeldstad, Rita Elise</dc:creator>
  <cp:keywords/>
  <cp:lastModifiedBy>Iselin Dahl Sandvik</cp:lastModifiedBy>
  <cp:revision>16</cp:revision>
  <dcterms:created xsi:type="dcterms:W3CDTF">2025-01-06T15:14:00Z</dcterms:created>
  <dcterms:modified xsi:type="dcterms:W3CDTF">2026-05-04T13:37:00Z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Dokumenttype">
    <vt:lpwstr>68;#Mal|1530cd0e-8610-4599-8976-a9470d5a661b</vt:lpwstr>
  </property>
  <property fmtid="{D5CDD505-2E9C-101B-9397-08002B2CF9AE}" pid="8" name="dd44c7d403c14a4f8957febd9c0ecc96">
    <vt:lpwstr/>
  </property>
  <property fmtid="{D5CDD505-2E9C-101B-9397-08002B2CF9AE}" pid="9" name="Dokumentklasse">
    <vt:lpwstr/>
  </property>
  <property fmtid="{D5CDD505-2E9C-101B-9397-08002B2CF9AE}" pid="10" name="Relasjoner Org/Prosess">
    <vt:lpwstr/>
  </property>
  <property fmtid="{D5CDD505-2E9C-101B-9397-08002B2CF9AE}" pid="11" name="IntranetMMSikkerhet">
    <vt:lpwstr>1;#UGRADERT|d00673f2-4025-410d-80f3-e4b359da56af</vt:lpwstr>
  </property>
  <property fmtid="{D5CDD505-2E9C-101B-9397-08002B2CF9AE}" pid="12" name="DokumentKilde">
    <vt:lpwstr/>
  </property>
  <property fmtid="{D5CDD505-2E9C-101B-9397-08002B2CF9AE}" pid="13" name="a129083fe24342ec93aa5a3174765023">
    <vt:lpwstr/>
  </property>
  <property fmtid="{D5CDD505-2E9C-101B-9397-08002B2CF9AE}" pid="14" name="Prosessprodukt2">
    <vt:lpwstr/>
  </property>
  <property fmtid="{D5CDD505-2E9C-101B-9397-08002B2CF9AE}" pid="15" name="Forvaltes av">
    <vt:lpwstr/>
  </property>
  <property fmtid="{D5CDD505-2E9C-101B-9397-08002B2CF9AE}" pid="16" name="Prosess vs Kap/Avd">
    <vt:lpwstr/>
  </property>
  <property fmtid="{D5CDD505-2E9C-101B-9397-08002B2CF9AE}" pid="17" name="Lokasjon">
    <vt:lpwstr/>
  </property>
  <property fmtid="{D5CDD505-2E9C-101B-9397-08002B2CF9AE}" pid="18" name="ClassificationContentMarkingFooterShapeIds">
    <vt:lpwstr>4067529b,3491e819,26555464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Ugradert – internt. Skal ikke videreformidles utenfor forsvarssektoren.</vt:lpwstr>
  </property>
  <property fmtid="{D5CDD505-2E9C-101B-9397-08002B2CF9AE}" pid="21" name="MSIP_Label_ac8183b9-7d95-43d2-acba-f1ec08e02a59_Enabled">
    <vt:lpwstr>true</vt:lpwstr>
  </property>
  <property fmtid="{D5CDD505-2E9C-101B-9397-08002B2CF9AE}" pid="22" name="MSIP_Label_ac8183b9-7d95-43d2-acba-f1ec08e02a59_SetDate">
    <vt:lpwstr>2025-02-07T15:08:37Z</vt:lpwstr>
  </property>
  <property fmtid="{D5CDD505-2E9C-101B-9397-08002B2CF9AE}" pid="23" name="MSIP_Label_ac8183b9-7d95-43d2-acba-f1ec08e02a59_Method">
    <vt:lpwstr>Privileged</vt:lpwstr>
  </property>
  <property fmtid="{D5CDD505-2E9C-101B-9397-08002B2CF9AE}" pid="24" name="MSIP_Label_ac8183b9-7d95-43d2-acba-f1ec08e02a59_Name">
    <vt:lpwstr>Ugradert – internt for forsvarssektoren</vt:lpwstr>
  </property>
  <property fmtid="{D5CDD505-2E9C-101B-9397-08002B2CF9AE}" pid="25" name="MSIP_Label_ac8183b9-7d95-43d2-acba-f1ec08e02a59_SiteId">
    <vt:lpwstr>1e0e6195-b5ec-427a-9cc1-db95904592f9</vt:lpwstr>
  </property>
  <property fmtid="{D5CDD505-2E9C-101B-9397-08002B2CF9AE}" pid="26" name="MSIP_Label_ac8183b9-7d95-43d2-acba-f1ec08e02a59_ActionId">
    <vt:lpwstr>ad3ad9d3-470c-4fcd-9a8b-59f1de02ba82</vt:lpwstr>
  </property>
  <property fmtid="{D5CDD505-2E9C-101B-9397-08002B2CF9AE}" pid="27" name="MSIP_Label_ac8183b9-7d95-43d2-acba-f1ec08e02a59_ContentBits">
    <vt:lpwstr>2</vt:lpwstr>
  </property>
</Properties>
</file>